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B9" w:rsidRPr="009E0F99" w:rsidRDefault="00E77524">
      <w:pPr>
        <w:jc w:val="center"/>
        <w:rPr>
          <w:rFonts w:asciiTheme="minorHAnsi" w:hAnsiTheme="minorHAnsi" w:cs="Arial"/>
          <w:sz w:val="22"/>
          <w:szCs w:val="22"/>
          <w:lang w:val="en-GB"/>
        </w:rPr>
      </w:pPr>
      <w:r w:rsidRPr="009E0F99">
        <w:rPr>
          <w:rFonts w:asciiTheme="minorHAnsi" w:hAnsiTheme="minorHAnsi" w:cs="Arial"/>
          <w:sz w:val="22"/>
          <w:szCs w:val="22"/>
          <w:lang w:val="en-GB"/>
        </w:rPr>
        <w:t>FAREHAM COLLEGE</w:t>
      </w:r>
    </w:p>
    <w:p w:rsidR="006D24B9" w:rsidRPr="009E0F99" w:rsidRDefault="006D24B9">
      <w:pPr>
        <w:jc w:val="center"/>
        <w:rPr>
          <w:rFonts w:asciiTheme="minorHAnsi" w:hAnsiTheme="minorHAnsi" w:cs="Arial"/>
          <w:sz w:val="22"/>
          <w:szCs w:val="22"/>
          <w:lang w:val="en-GB"/>
        </w:rPr>
      </w:pPr>
    </w:p>
    <w:p w:rsidR="006D24B9" w:rsidRPr="009E0F99" w:rsidRDefault="00E77524">
      <w:pPr>
        <w:pStyle w:val="Heading1"/>
        <w:keepNext/>
        <w:jc w:val="center"/>
        <w:rPr>
          <w:rFonts w:asciiTheme="minorHAnsi" w:hAnsiTheme="minorHAnsi" w:cs="Arial"/>
          <w:b/>
          <w:bCs/>
          <w:sz w:val="22"/>
          <w:szCs w:val="22"/>
          <w:lang w:val="en-GB"/>
        </w:rPr>
      </w:pPr>
      <w:r w:rsidRPr="009E0F99">
        <w:rPr>
          <w:rFonts w:asciiTheme="minorHAnsi" w:hAnsiTheme="minorHAnsi" w:cs="Arial"/>
          <w:b/>
          <w:bCs/>
          <w:sz w:val="22"/>
          <w:szCs w:val="22"/>
          <w:lang w:val="en-GB"/>
        </w:rPr>
        <w:t>FINANCE AND RESOURCES COMMITTEE</w:t>
      </w:r>
    </w:p>
    <w:p w:rsidR="006D24B9" w:rsidRPr="009E0F99" w:rsidRDefault="006D24B9">
      <w:pPr>
        <w:jc w:val="center"/>
        <w:rPr>
          <w:rFonts w:asciiTheme="minorHAnsi" w:hAnsiTheme="minorHAnsi" w:cs="Arial"/>
          <w:b/>
          <w:bCs/>
          <w:sz w:val="22"/>
          <w:szCs w:val="22"/>
          <w:lang w:val="en-GB"/>
        </w:rPr>
      </w:pPr>
    </w:p>
    <w:p w:rsidR="006D24B9" w:rsidRPr="009E0F99" w:rsidRDefault="00D27C68">
      <w:pPr>
        <w:jc w:val="center"/>
        <w:rPr>
          <w:rFonts w:asciiTheme="minorHAnsi" w:hAnsiTheme="minorHAnsi" w:cs="Arial"/>
          <w:sz w:val="22"/>
          <w:szCs w:val="22"/>
          <w:u w:val="single"/>
          <w:lang w:val="en-GB"/>
        </w:rPr>
      </w:pPr>
      <w:r w:rsidRPr="009E0F99">
        <w:rPr>
          <w:rFonts w:asciiTheme="minorHAnsi" w:hAnsiTheme="minorHAnsi" w:cs="Arial"/>
          <w:sz w:val="22"/>
          <w:szCs w:val="22"/>
          <w:u w:val="single"/>
          <w:lang w:val="en-GB"/>
        </w:rPr>
        <w:t>8</w:t>
      </w:r>
      <w:r w:rsidRPr="009E0F99">
        <w:rPr>
          <w:rFonts w:asciiTheme="minorHAnsi" w:hAnsiTheme="minorHAnsi" w:cs="Arial"/>
          <w:sz w:val="22"/>
          <w:szCs w:val="22"/>
          <w:u w:val="single"/>
          <w:vertAlign w:val="superscript"/>
          <w:lang w:val="en-GB"/>
        </w:rPr>
        <w:t>th</w:t>
      </w:r>
      <w:r w:rsidR="00AD516A">
        <w:rPr>
          <w:rFonts w:asciiTheme="minorHAnsi" w:hAnsiTheme="minorHAnsi" w:cs="Arial"/>
          <w:sz w:val="22"/>
          <w:szCs w:val="22"/>
          <w:u w:val="single"/>
          <w:lang w:val="en-GB"/>
        </w:rPr>
        <w:t xml:space="preserve"> June 2016</w:t>
      </w:r>
    </w:p>
    <w:p w:rsidR="006D24B9" w:rsidRPr="009E0F99" w:rsidRDefault="006D24B9">
      <w:pPr>
        <w:jc w:val="center"/>
        <w:rPr>
          <w:rFonts w:asciiTheme="minorHAnsi" w:hAnsiTheme="minorHAnsi" w:cs="Arial"/>
          <w:sz w:val="22"/>
          <w:szCs w:val="22"/>
          <w:lang w:val="en-GB"/>
        </w:rPr>
      </w:pPr>
    </w:p>
    <w:p w:rsidR="006D24B9" w:rsidRPr="009E0F99" w:rsidRDefault="00E77524">
      <w:pPr>
        <w:pStyle w:val="Heading1"/>
        <w:keepNext/>
        <w:jc w:val="center"/>
        <w:rPr>
          <w:rFonts w:asciiTheme="minorHAnsi" w:hAnsiTheme="minorHAnsi" w:cs="Arial"/>
          <w:b/>
          <w:bCs/>
          <w:sz w:val="22"/>
          <w:szCs w:val="22"/>
          <w:lang w:val="en-GB"/>
        </w:rPr>
      </w:pPr>
      <w:r w:rsidRPr="009E0F99">
        <w:rPr>
          <w:rFonts w:asciiTheme="minorHAnsi" w:hAnsiTheme="minorHAnsi" w:cs="Arial"/>
          <w:b/>
          <w:bCs/>
          <w:sz w:val="22"/>
          <w:szCs w:val="22"/>
          <w:lang w:val="en-GB"/>
        </w:rPr>
        <w:t xml:space="preserve">M I N U T E S </w:t>
      </w:r>
    </w:p>
    <w:p w:rsidR="006D24B9" w:rsidRPr="009E0F99" w:rsidRDefault="006D24B9">
      <w:pPr>
        <w:jc w:val="center"/>
        <w:rPr>
          <w:rFonts w:asciiTheme="minorHAnsi" w:hAnsiTheme="minorHAnsi" w:cs="Arial"/>
          <w:sz w:val="22"/>
          <w:szCs w:val="22"/>
          <w:lang w:val="en-GB"/>
        </w:rPr>
      </w:pPr>
    </w:p>
    <w:p w:rsidR="006D24B9" w:rsidRPr="009E0F99" w:rsidRDefault="006D24B9">
      <w:pPr>
        <w:jc w:val="center"/>
        <w:rPr>
          <w:rFonts w:asciiTheme="minorHAnsi" w:hAnsiTheme="minorHAnsi" w:cs="Arial"/>
          <w:sz w:val="22"/>
          <w:szCs w:val="22"/>
          <w:lang w:val="en-GB"/>
        </w:rPr>
      </w:pPr>
    </w:p>
    <w:p w:rsidR="006D24B9" w:rsidRDefault="00E77524"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t>Present:</w:t>
      </w:r>
      <w:r w:rsidRPr="009E0F99">
        <w:rPr>
          <w:rFonts w:asciiTheme="minorHAnsi" w:hAnsiTheme="minorHAnsi" w:cs="Arial"/>
          <w:sz w:val="22"/>
          <w:szCs w:val="22"/>
          <w:lang w:val="en-GB"/>
        </w:rPr>
        <w:tab/>
      </w:r>
      <w:r w:rsidR="00FD64E8" w:rsidRPr="009E0F99">
        <w:rPr>
          <w:rFonts w:asciiTheme="minorHAnsi" w:hAnsiTheme="minorHAnsi" w:cs="Arial"/>
          <w:sz w:val="22"/>
          <w:szCs w:val="22"/>
          <w:lang w:val="en-GB"/>
        </w:rPr>
        <w:t>Mr N Duncan</w:t>
      </w:r>
    </w:p>
    <w:p w:rsidR="00E061F4" w:rsidRDefault="00E061F4" w:rsidP="00FD64E8">
      <w:pPr>
        <w:rPr>
          <w:rFonts w:asciiTheme="minorHAnsi" w:hAnsiTheme="minorHAnsi" w:cs="Arial"/>
          <w:sz w:val="22"/>
          <w:szCs w:val="22"/>
          <w:lang w:val="en-GB"/>
        </w:rPr>
      </w:pP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 xml:space="preserve">Mr P </w:t>
      </w:r>
      <w:proofErr w:type="spellStart"/>
      <w:r>
        <w:rPr>
          <w:rFonts w:asciiTheme="minorHAnsi" w:hAnsiTheme="minorHAnsi" w:cs="Arial"/>
          <w:sz w:val="22"/>
          <w:szCs w:val="22"/>
          <w:lang w:val="en-GB"/>
        </w:rPr>
        <w:t>Grimwood</w:t>
      </w:r>
      <w:proofErr w:type="spellEnd"/>
    </w:p>
    <w:p w:rsidR="00E061F4" w:rsidRPr="009E0F99" w:rsidRDefault="00E061F4" w:rsidP="00FD64E8">
      <w:pPr>
        <w:rPr>
          <w:rFonts w:asciiTheme="minorHAnsi" w:hAnsiTheme="minorHAnsi" w:cs="Arial"/>
          <w:sz w:val="22"/>
          <w:szCs w:val="22"/>
          <w:lang w:val="en-GB"/>
        </w:rPr>
      </w:pP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Mr M Hoban</w:t>
      </w:r>
    </w:p>
    <w:p w:rsidR="00FA1F78" w:rsidRPr="009E0F99" w:rsidRDefault="00FA1F78"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00FD259B" w:rsidRPr="009E0F99">
        <w:rPr>
          <w:rFonts w:asciiTheme="minorHAnsi" w:hAnsiTheme="minorHAnsi" w:cs="Arial"/>
          <w:sz w:val="22"/>
          <w:szCs w:val="22"/>
          <w:lang w:val="en-GB"/>
        </w:rPr>
        <w:t xml:space="preserve">Ms K </w:t>
      </w:r>
      <w:proofErr w:type="spellStart"/>
      <w:r w:rsidR="00FD259B" w:rsidRPr="009E0F99">
        <w:rPr>
          <w:rFonts w:asciiTheme="minorHAnsi" w:hAnsiTheme="minorHAnsi" w:cs="Arial"/>
          <w:sz w:val="22"/>
          <w:szCs w:val="22"/>
          <w:lang w:val="en-GB"/>
        </w:rPr>
        <w:t>Janagal</w:t>
      </w:r>
      <w:proofErr w:type="spellEnd"/>
    </w:p>
    <w:p w:rsidR="00FD259B" w:rsidRPr="009E0F99" w:rsidRDefault="00FD259B"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t>Mr R Kew</w:t>
      </w:r>
      <w:r w:rsidR="00E061F4">
        <w:rPr>
          <w:rFonts w:asciiTheme="minorHAnsi" w:hAnsiTheme="minorHAnsi" w:cs="Arial"/>
          <w:sz w:val="22"/>
          <w:szCs w:val="22"/>
          <w:lang w:val="en-GB"/>
        </w:rPr>
        <w:t xml:space="preserve"> (Chair)</w:t>
      </w:r>
    </w:p>
    <w:p w:rsidR="004F62EB" w:rsidRPr="009E0F99" w:rsidRDefault="004F62EB"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t xml:space="preserve">Mr M </w:t>
      </w:r>
      <w:proofErr w:type="spellStart"/>
      <w:r w:rsidRPr="009E0F99">
        <w:rPr>
          <w:rFonts w:asciiTheme="minorHAnsi" w:hAnsiTheme="minorHAnsi" w:cs="Arial"/>
          <w:sz w:val="22"/>
          <w:szCs w:val="22"/>
          <w:lang w:val="en-GB"/>
        </w:rPr>
        <w:t>Mansergh</w:t>
      </w:r>
      <w:proofErr w:type="spellEnd"/>
    </w:p>
    <w:p w:rsidR="00FD259B" w:rsidRPr="009E0F99" w:rsidRDefault="00FD259B"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t>Ms K Woods</w:t>
      </w:r>
    </w:p>
    <w:p w:rsidR="00FA1F78" w:rsidRPr="009E0F99" w:rsidRDefault="00FA1F78" w:rsidP="00FD64E8">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p>
    <w:p w:rsidR="004F62EB" w:rsidRPr="009E0F99" w:rsidRDefault="00E77524">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00FD64E8" w:rsidRPr="009E0F99">
        <w:rPr>
          <w:rFonts w:asciiTheme="minorHAnsi" w:hAnsiTheme="minorHAnsi" w:cs="Arial"/>
          <w:sz w:val="22"/>
          <w:szCs w:val="22"/>
          <w:lang w:val="en-GB"/>
        </w:rPr>
        <w:t>In attendance:</w:t>
      </w:r>
      <w:r w:rsidR="00FD64E8" w:rsidRPr="009E0F99">
        <w:rPr>
          <w:rFonts w:asciiTheme="minorHAnsi" w:hAnsiTheme="minorHAnsi" w:cs="Arial"/>
          <w:sz w:val="22"/>
          <w:szCs w:val="22"/>
          <w:lang w:val="en-GB"/>
        </w:rPr>
        <w:tab/>
      </w:r>
      <w:r w:rsidR="00FD64E8" w:rsidRPr="009E0F99">
        <w:rPr>
          <w:rFonts w:asciiTheme="minorHAnsi" w:hAnsiTheme="minorHAnsi" w:cs="Arial"/>
          <w:sz w:val="22"/>
          <w:szCs w:val="22"/>
          <w:lang w:val="en-GB"/>
        </w:rPr>
        <w:tab/>
        <w:t>Mrs J Eayrs</w:t>
      </w:r>
      <w:r w:rsidRPr="009E0F99">
        <w:rPr>
          <w:rFonts w:asciiTheme="minorHAnsi" w:hAnsiTheme="minorHAnsi" w:cs="Arial"/>
          <w:sz w:val="22"/>
          <w:szCs w:val="22"/>
          <w:lang w:val="en-GB"/>
        </w:rPr>
        <w:t xml:space="preserve"> (Clerk)</w:t>
      </w:r>
    </w:p>
    <w:p w:rsidR="006D24B9" w:rsidRDefault="004F62EB" w:rsidP="00E061F4">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00E061F4">
        <w:rPr>
          <w:rFonts w:asciiTheme="minorHAnsi" w:hAnsiTheme="minorHAnsi" w:cs="Arial"/>
          <w:sz w:val="22"/>
          <w:szCs w:val="22"/>
          <w:lang w:val="en-GB"/>
        </w:rPr>
        <w:t>Mrs E Baxter (Director of Finance &amp; Funding)</w:t>
      </w:r>
    </w:p>
    <w:p w:rsidR="00E061F4" w:rsidRDefault="00E061F4" w:rsidP="00E061F4">
      <w:pPr>
        <w:rPr>
          <w:rFonts w:asciiTheme="minorHAnsi" w:hAnsiTheme="minorHAnsi" w:cs="Arial"/>
          <w:sz w:val="22"/>
          <w:szCs w:val="22"/>
          <w:lang w:val="en-GB"/>
        </w:rPr>
      </w:pP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Mrs A Hinton (Executive Director HR)</w:t>
      </w:r>
    </w:p>
    <w:p w:rsidR="00E061F4" w:rsidRPr="009E0F99" w:rsidRDefault="00E061F4" w:rsidP="00E061F4">
      <w:pPr>
        <w:rPr>
          <w:rFonts w:asciiTheme="minorHAnsi" w:hAnsiTheme="minorHAnsi" w:cs="Arial"/>
          <w:sz w:val="22"/>
          <w:szCs w:val="22"/>
          <w:lang w:val="en-GB"/>
        </w:rPr>
      </w:pP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r>
      <w:r>
        <w:rPr>
          <w:rFonts w:asciiTheme="minorHAnsi" w:hAnsiTheme="minorHAnsi" w:cs="Arial"/>
          <w:sz w:val="22"/>
          <w:szCs w:val="22"/>
          <w:lang w:val="en-GB"/>
        </w:rPr>
        <w:tab/>
        <w:t>Mr A Kaye (Deputy Principal)</w:t>
      </w:r>
    </w:p>
    <w:p w:rsidR="006D24B9" w:rsidRPr="009E0F99" w:rsidRDefault="00E77524">
      <w:pPr>
        <w:rPr>
          <w:rFonts w:asciiTheme="minorHAnsi" w:hAnsiTheme="minorHAnsi" w:cs="Arial"/>
          <w:sz w:val="22"/>
          <w:szCs w:val="22"/>
          <w:lang w:val="en-GB"/>
        </w:rPr>
      </w:pP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r w:rsidRPr="009E0F99">
        <w:rPr>
          <w:rFonts w:asciiTheme="minorHAnsi" w:hAnsiTheme="minorHAnsi" w:cs="Arial"/>
          <w:sz w:val="22"/>
          <w:szCs w:val="22"/>
          <w:lang w:val="en-GB"/>
        </w:rPr>
        <w:tab/>
      </w:r>
    </w:p>
    <w:p w:rsidR="006D24B9" w:rsidRPr="009E0F99" w:rsidRDefault="00E061F4">
      <w:pPr>
        <w:ind w:left="720" w:hanging="720"/>
        <w:rPr>
          <w:rFonts w:asciiTheme="minorHAnsi" w:hAnsiTheme="minorHAnsi" w:cs="Arial"/>
          <w:b/>
          <w:bCs/>
          <w:sz w:val="22"/>
          <w:szCs w:val="22"/>
          <w:lang w:val="en-GB"/>
        </w:rPr>
      </w:pPr>
      <w:r>
        <w:rPr>
          <w:rFonts w:asciiTheme="minorHAnsi" w:hAnsiTheme="minorHAnsi" w:cs="Arial"/>
          <w:b/>
          <w:bCs/>
          <w:sz w:val="22"/>
          <w:szCs w:val="22"/>
          <w:lang w:val="en-GB"/>
        </w:rPr>
        <w:t>20/16</w:t>
      </w:r>
      <w:r w:rsidR="00E77524" w:rsidRPr="009E0F99">
        <w:rPr>
          <w:rFonts w:asciiTheme="minorHAnsi" w:hAnsiTheme="minorHAnsi" w:cs="Arial"/>
          <w:b/>
          <w:bCs/>
          <w:sz w:val="22"/>
          <w:szCs w:val="22"/>
          <w:lang w:val="en-GB"/>
        </w:rPr>
        <w:tab/>
        <w:t xml:space="preserve">Annual Election of Chairman </w:t>
      </w:r>
    </w:p>
    <w:p w:rsidR="006D24B9" w:rsidRPr="009E0F99" w:rsidRDefault="006D24B9">
      <w:pPr>
        <w:ind w:left="720" w:hanging="720"/>
        <w:rPr>
          <w:rFonts w:asciiTheme="minorHAnsi" w:hAnsiTheme="minorHAnsi" w:cs="Arial"/>
          <w:sz w:val="22"/>
          <w:szCs w:val="22"/>
          <w:lang w:val="en-GB"/>
        </w:rPr>
      </w:pPr>
    </w:p>
    <w:p w:rsidR="00FD259B" w:rsidRPr="009E0F99" w:rsidRDefault="00FD259B" w:rsidP="00FD259B">
      <w:pPr>
        <w:ind w:left="720"/>
        <w:rPr>
          <w:rFonts w:asciiTheme="minorHAnsi" w:hAnsiTheme="minorHAnsi" w:cs="Arial"/>
          <w:sz w:val="22"/>
          <w:szCs w:val="22"/>
          <w:lang w:val="en-GB"/>
        </w:rPr>
      </w:pPr>
      <w:r w:rsidRPr="009E0F99">
        <w:rPr>
          <w:rFonts w:asciiTheme="minorHAnsi" w:hAnsiTheme="minorHAnsi" w:cs="Arial"/>
          <w:sz w:val="22"/>
          <w:szCs w:val="22"/>
          <w:lang w:val="en-GB"/>
        </w:rPr>
        <w:t>Members of the Committee elected Mr Russell Kew as Chair to serve until the first meeting after the 1</w:t>
      </w:r>
      <w:r w:rsidRPr="009E0F99">
        <w:rPr>
          <w:rFonts w:asciiTheme="minorHAnsi" w:hAnsiTheme="minorHAnsi" w:cs="Arial"/>
          <w:sz w:val="22"/>
          <w:szCs w:val="22"/>
          <w:vertAlign w:val="superscript"/>
          <w:lang w:val="en-GB"/>
        </w:rPr>
        <w:t>st</w:t>
      </w:r>
      <w:r w:rsidR="00E061F4">
        <w:rPr>
          <w:rFonts w:asciiTheme="minorHAnsi" w:hAnsiTheme="minorHAnsi" w:cs="Arial"/>
          <w:sz w:val="22"/>
          <w:szCs w:val="22"/>
          <w:lang w:val="en-GB"/>
        </w:rPr>
        <w:t xml:space="preserve"> April 2017</w:t>
      </w:r>
      <w:r w:rsidRPr="009E0F99">
        <w:rPr>
          <w:rFonts w:asciiTheme="minorHAnsi" w:hAnsiTheme="minorHAnsi" w:cs="Arial"/>
          <w:sz w:val="22"/>
          <w:szCs w:val="22"/>
          <w:lang w:val="en-GB"/>
        </w:rPr>
        <w:t xml:space="preserve"> in accordance with the Corporation’s Standing Orders. </w:t>
      </w:r>
    </w:p>
    <w:p w:rsidR="004F62EB" w:rsidRPr="009E0F99" w:rsidRDefault="004F62EB">
      <w:pPr>
        <w:ind w:left="720" w:hanging="720"/>
        <w:rPr>
          <w:rFonts w:asciiTheme="minorHAnsi" w:hAnsiTheme="minorHAnsi" w:cs="Arial"/>
          <w:sz w:val="22"/>
          <w:szCs w:val="22"/>
          <w:lang w:val="en-GB"/>
        </w:rPr>
      </w:pPr>
    </w:p>
    <w:p w:rsidR="006D24B9" w:rsidRPr="009E0F99" w:rsidRDefault="00E061F4">
      <w:pPr>
        <w:ind w:left="720" w:hanging="720"/>
        <w:rPr>
          <w:rFonts w:asciiTheme="minorHAnsi" w:hAnsiTheme="minorHAnsi" w:cs="Arial"/>
          <w:b/>
          <w:sz w:val="22"/>
          <w:szCs w:val="22"/>
          <w:lang w:val="en-GB"/>
        </w:rPr>
      </w:pPr>
      <w:r>
        <w:rPr>
          <w:rFonts w:asciiTheme="minorHAnsi" w:hAnsiTheme="minorHAnsi" w:cs="Arial"/>
          <w:b/>
          <w:sz w:val="22"/>
          <w:szCs w:val="22"/>
          <w:lang w:val="en-GB"/>
        </w:rPr>
        <w:t>21/16</w:t>
      </w:r>
      <w:r w:rsidR="00E77524" w:rsidRPr="009E0F99">
        <w:rPr>
          <w:rFonts w:asciiTheme="minorHAnsi" w:hAnsiTheme="minorHAnsi" w:cs="Arial"/>
          <w:b/>
          <w:sz w:val="22"/>
          <w:szCs w:val="22"/>
          <w:lang w:val="en-GB"/>
        </w:rPr>
        <w:tab/>
        <w:t>Annual Election of Vice-Chair</w:t>
      </w: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 xml:space="preserve"> </w:t>
      </w:r>
    </w:p>
    <w:p w:rsidR="00E061F4" w:rsidRPr="009E0F99" w:rsidRDefault="00E061F4" w:rsidP="00E061F4">
      <w:pPr>
        <w:ind w:left="720"/>
        <w:rPr>
          <w:rFonts w:asciiTheme="minorHAnsi" w:hAnsiTheme="minorHAnsi" w:cs="Arial"/>
          <w:sz w:val="22"/>
          <w:szCs w:val="22"/>
          <w:lang w:val="en-GB"/>
        </w:rPr>
      </w:pPr>
      <w:r w:rsidRPr="009E0F99">
        <w:rPr>
          <w:rFonts w:asciiTheme="minorHAnsi" w:hAnsiTheme="minorHAnsi" w:cs="Arial"/>
          <w:sz w:val="22"/>
          <w:szCs w:val="22"/>
          <w:lang w:val="en-GB"/>
        </w:rPr>
        <w:t xml:space="preserve">Members of the Committee elected Mr </w:t>
      </w:r>
      <w:r>
        <w:rPr>
          <w:rFonts w:asciiTheme="minorHAnsi" w:hAnsiTheme="minorHAnsi" w:cs="Arial"/>
          <w:sz w:val="22"/>
          <w:szCs w:val="22"/>
          <w:lang w:val="en-GB"/>
        </w:rPr>
        <w:t xml:space="preserve">Peter </w:t>
      </w:r>
      <w:proofErr w:type="spellStart"/>
      <w:r>
        <w:rPr>
          <w:rFonts w:asciiTheme="minorHAnsi" w:hAnsiTheme="minorHAnsi" w:cs="Arial"/>
          <w:sz w:val="22"/>
          <w:szCs w:val="22"/>
          <w:lang w:val="en-GB"/>
        </w:rPr>
        <w:t>Grimwood</w:t>
      </w:r>
      <w:proofErr w:type="spellEnd"/>
      <w:r w:rsidRPr="009E0F99">
        <w:rPr>
          <w:rFonts w:asciiTheme="minorHAnsi" w:hAnsiTheme="minorHAnsi" w:cs="Arial"/>
          <w:sz w:val="22"/>
          <w:szCs w:val="22"/>
          <w:lang w:val="en-GB"/>
        </w:rPr>
        <w:t xml:space="preserve"> as </w:t>
      </w:r>
      <w:r>
        <w:rPr>
          <w:rFonts w:asciiTheme="minorHAnsi" w:hAnsiTheme="minorHAnsi" w:cs="Arial"/>
          <w:sz w:val="22"/>
          <w:szCs w:val="22"/>
          <w:lang w:val="en-GB"/>
        </w:rPr>
        <w:t>Vice-</w:t>
      </w:r>
      <w:r w:rsidRPr="009E0F99">
        <w:rPr>
          <w:rFonts w:asciiTheme="minorHAnsi" w:hAnsiTheme="minorHAnsi" w:cs="Arial"/>
          <w:sz w:val="22"/>
          <w:szCs w:val="22"/>
          <w:lang w:val="en-GB"/>
        </w:rPr>
        <w:t>Chair to serve until the first meeting after the 1</w:t>
      </w:r>
      <w:r w:rsidRPr="009E0F99">
        <w:rPr>
          <w:rFonts w:asciiTheme="minorHAnsi" w:hAnsiTheme="minorHAnsi" w:cs="Arial"/>
          <w:sz w:val="22"/>
          <w:szCs w:val="22"/>
          <w:vertAlign w:val="superscript"/>
          <w:lang w:val="en-GB"/>
        </w:rPr>
        <w:t>st</w:t>
      </w:r>
      <w:r>
        <w:rPr>
          <w:rFonts w:asciiTheme="minorHAnsi" w:hAnsiTheme="minorHAnsi" w:cs="Arial"/>
          <w:sz w:val="22"/>
          <w:szCs w:val="22"/>
          <w:lang w:val="en-GB"/>
        </w:rPr>
        <w:t xml:space="preserve"> April 2017</w:t>
      </w:r>
      <w:r w:rsidRPr="009E0F99">
        <w:rPr>
          <w:rFonts w:asciiTheme="minorHAnsi" w:hAnsiTheme="minorHAnsi" w:cs="Arial"/>
          <w:sz w:val="22"/>
          <w:szCs w:val="22"/>
          <w:lang w:val="en-GB"/>
        </w:rPr>
        <w:t xml:space="preserve"> in accordance with the Corporation’s Standing Orders. </w:t>
      </w:r>
    </w:p>
    <w:p w:rsidR="00FD259B" w:rsidRPr="009E0F99" w:rsidRDefault="00FD259B" w:rsidP="00FD259B">
      <w:pPr>
        <w:ind w:left="720" w:hanging="720"/>
        <w:rPr>
          <w:rFonts w:asciiTheme="minorHAnsi" w:hAnsiTheme="minorHAnsi" w:cs="Arial"/>
          <w:sz w:val="22"/>
          <w:szCs w:val="22"/>
          <w:lang w:val="en-GB"/>
        </w:rPr>
      </w:pPr>
    </w:p>
    <w:p w:rsidR="006D24B9" w:rsidRPr="009E0F99" w:rsidRDefault="00E061F4">
      <w:pPr>
        <w:ind w:left="720" w:hanging="720"/>
        <w:rPr>
          <w:rFonts w:asciiTheme="minorHAnsi" w:hAnsiTheme="minorHAnsi" w:cs="Arial"/>
          <w:b/>
          <w:bCs/>
          <w:sz w:val="22"/>
          <w:szCs w:val="22"/>
          <w:lang w:val="en-GB"/>
        </w:rPr>
      </w:pPr>
      <w:r>
        <w:rPr>
          <w:rFonts w:asciiTheme="minorHAnsi" w:hAnsiTheme="minorHAnsi" w:cs="Arial"/>
          <w:b/>
          <w:bCs/>
          <w:sz w:val="22"/>
          <w:szCs w:val="22"/>
          <w:lang w:val="en-GB"/>
        </w:rPr>
        <w:t>22/16</w:t>
      </w:r>
      <w:r w:rsidR="00E77524" w:rsidRPr="009E0F99">
        <w:rPr>
          <w:rFonts w:asciiTheme="minorHAnsi" w:hAnsiTheme="minorHAnsi" w:cs="Arial"/>
          <w:b/>
          <w:bCs/>
          <w:sz w:val="22"/>
          <w:szCs w:val="22"/>
          <w:lang w:val="en-GB"/>
        </w:rPr>
        <w:tab/>
        <w:t xml:space="preserve">Declarations of Interest </w:t>
      </w:r>
    </w:p>
    <w:p w:rsidR="006D24B9" w:rsidRPr="009E0F99" w:rsidRDefault="006D24B9">
      <w:pPr>
        <w:ind w:left="720" w:hanging="720"/>
        <w:rPr>
          <w:rFonts w:asciiTheme="minorHAnsi" w:hAnsiTheme="minorHAnsi" w:cs="Arial"/>
          <w:sz w:val="22"/>
          <w:szCs w:val="22"/>
          <w:lang w:val="en-GB"/>
        </w:rPr>
      </w:pP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Members of the Committee were reminded of the need to declare any personal or financial interest in any item of business to be considered during the meeti</w:t>
      </w:r>
      <w:r w:rsidR="00FA1F78" w:rsidRPr="009E0F99">
        <w:rPr>
          <w:rFonts w:asciiTheme="minorHAnsi" w:hAnsiTheme="minorHAnsi" w:cs="Arial"/>
          <w:sz w:val="22"/>
          <w:szCs w:val="22"/>
          <w:lang w:val="en-GB"/>
        </w:rPr>
        <w:t xml:space="preserve">ng.  </w:t>
      </w:r>
      <w:r w:rsidR="004F62EB" w:rsidRPr="009E0F99">
        <w:rPr>
          <w:rFonts w:asciiTheme="minorHAnsi" w:hAnsiTheme="minorHAnsi" w:cs="Arial"/>
          <w:sz w:val="22"/>
          <w:szCs w:val="22"/>
          <w:lang w:val="en-GB"/>
        </w:rPr>
        <w:t>No interests were declared.</w:t>
      </w:r>
    </w:p>
    <w:p w:rsidR="006D24B9" w:rsidRPr="009E0F99" w:rsidRDefault="006D24B9">
      <w:pPr>
        <w:ind w:left="720" w:hanging="720"/>
        <w:rPr>
          <w:rFonts w:asciiTheme="minorHAnsi" w:hAnsiTheme="minorHAnsi" w:cs="Arial"/>
          <w:sz w:val="22"/>
          <w:szCs w:val="22"/>
          <w:lang w:val="en-GB"/>
        </w:rPr>
      </w:pPr>
    </w:p>
    <w:p w:rsidR="006D24B9" w:rsidRPr="009E0F99" w:rsidRDefault="00E061F4">
      <w:pPr>
        <w:ind w:left="720" w:hanging="720"/>
        <w:rPr>
          <w:rFonts w:asciiTheme="minorHAnsi" w:hAnsiTheme="minorHAnsi" w:cs="Arial"/>
          <w:b/>
          <w:bCs/>
          <w:sz w:val="22"/>
          <w:szCs w:val="22"/>
          <w:lang w:val="en-GB"/>
        </w:rPr>
      </w:pPr>
      <w:r>
        <w:rPr>
          <w:rFonts w:asciiTheme="minorHAnsi" w:hAnsiTheme="minorHAnsi" w:cs="Arial"/>
          <w:b/>
          <w:bCs/>
          <w:sz w:val="22"/>
          <w:szCs w:val="22"/>
          <w:lang w:val="en-GB"/>
        </w:rPr>
        <w:t>23/16</w:t>
      </w:r>
      <w:r w:rsidR="00E77524" w:rsidRPr="009E0F99">
        <w:rPr>
          <w:rFonts w:asciiTheme="minorHAnsi" w:hAnsiTheme="minorHAnsi" w:cs="Arial"/>
          <w:b/>
          <w:bCs/>
          <w:sz w:val="22"/>
          <w:szCs w:val="22"/>
          <w:lang w:val="en-GB"/>
        </w:rPr>
        <w:tab/>
        <w:t>Apologies for Absence</w:t>
      </w:r>
    </w:p>
    <w:p w:rsidR="006D24B9" w:rsidRPr="009E0F99" w:rsidRDefault="006D24B9">
      <w:pPr>
        <w:ind w:left="720" w:hanging="720"/>
        <w:rPr>
          <w:rFonts w:asciiTheme="minorHAnsi" w:hAnsiTheme="minorHAnsi" w:cs="Arial"/>
          <w:sz w:val="22"/>
          <w:szCs w:val="22"/>
          <w:lang w:val="en-GB"/>
        </w:rPr>
      </w:pP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r>
      <w:r w:rsidR="00E061F4">
        <w:rPr>
          <w:rFonts w:asciiTheme="minorHAnsi" w:hAnsiTheme="minorHAnsi" w:cs="Arial"/>
          <w:sz w:val="22"/>
          <w:szCs w:val="22"/>
          <w:lang w:val="en-GB"/>
        </w:rPr>
        <w:t>There were no apologies for</w:t>
      </w:r>
      <w:r w:rsidRPr="009E0F99">
        <w:rPr>
          <w:rFonts w:asciiTheme="minorHAnsi" w:hAnsiTheme="minorHAnsi" w:cs="Arial"/>
          <w:sz w:val="22"/>
          <w:szCs w:val="22"/>
          <w:lang w:val="en-GB"/>
        </w:rPr>
        <w:t xml:space="preserve"> absence</w:t>
      </w:r>
      <w:r w:rsidR="00FD259B" w:rsidRPr="009E0F99">
        <w:rPr>
          <w:rFonts w:asciiTheme="minorHAnsi" w:hAnsiTheme="minorHAnsi" w:cs="Arial"/>
          <w:sz w:val="22"/>
          <w:szCs w:val="22"/>
          <w:lang w:val="en-GB"/>
        </w:rPr>
        <w:t>.</w:t>
      </w:r>
      <w:r w:rsidR="00E061F4">
        <w:rPr>
          <w:rFonts w:asciiTheme="minorHAnsi" w:hAnsiTheme="minorHAnsi" w:cs="Arial"/>
          <w:sz w:val="22"/>
          <w:szCs w:val="22"/>
          <w:lang w:val="en-GB"/>
        </w:rPr>
        <w:t xml:space="preserve">  The Chair welcomed the Deputy Principal, Mr Kaye, </w:t>
      </w:r>
      <w:r w:rsidR="00AD516A">
        <w:rPr>
          <w:rFonts w:asciiTheme="minorHAnsi" w:hAnsiTheme="minorHAnsi" w:cs="Arial"/>
          <w:sz w:val="22"/>
          <w:szCs w:val="22"/>
          <w:lang w:val="en-GB"/>
        </w:rPr>
        <w:t>to the meeting.  Members noted that he</w:t>
      </w:r>
      <w:r w:rsidR="00E061F4">
        <w:rPr>
          <w:rFonts w:asciiTheme="minorHAnsi" w:hAnsiTheme="minorHAnsi" w:cs="Arial"/>
          <w:sz w:val="22"/>
          <w:szCs w:val="22"/>
          <w:lang w:val="en-GB"/>
        </w:rPr>
        <w:t xml:space="preserve"> was </w:t>
      </w:r>
      <w:r w:rsidR="00AD516A">
        <w:rPr>
          <w:rFonts w:asciiTheme="minorHAnsi" w:hAnsiTheme="minorHAnsi" w:cs="Arial"/>
          <w:sz w:val="22"/>
          <w:szCs w:val="22"/>
          <w:lang w:val="en-GB"/>
        </w:rPr>
        <w:t>attending the meeting as an observer</w:t>
      </w:r>
      <w:r w:rsidR="00E061F4">
        <w:rPr>
          <w:rFonts w:asciiTheme="minorHAnsi" w:hAnsiTheme="minorHAnsi" w:cs="Arial"/>
          <w:sz w:val="22"/>
          <w:szCs w:val="22"/>
          <w:lang w:val="en-GB"/>
        </w:rPr>
        <w:t xml:space="preserve"> for CPD.</w:t>
      </w:r>
    </w:p>
    <w:p w:rsidR="006D24B9" w:rsidRPr="009E0F99" w:rsidRDefault="006D24B9">
      <w:pPr>
        <w:ind w:left="720" w:hanging="720"/>
        <w:rPr>
          <w:rFonts w:asciiTheme="minorHAnsi" w:hAnsiTheme="minorHAnsi" w:cs="Arial"/>
          <w:sz w:val="22"/>
          <w:szCs w:val="22"/>
          <w:lang w:val="en-GB"/>
        </w:rPr>
      </w:pPr>
    </w:p>
    <w:p w:rsidR="006D24B9" w:rsidRPr="009E0F99" w:rsidRDefault="00E061F4">
      <w:pPr>
        <w:ind w:left="720" w:hanging="720"/>
        <w:rPr>
          <w:rFonts w:asciiTheme="minorHAnsi" w:hAnsiTheme="minorHAnsi" w:cs="Arial"/>
          <w:b/>
          <w:bCs/>
          <w:sz w:val="22"/>
          <w:szCs w:val="22"/>
          <w:lang w:val="en-GB"/>
        </w:rPr>
      </w:pPr>
      <w:r>
        <w:rPr>
          <w:rFonts w:asciiTheme="minorHAnsi" w:hAnsiTheme="minorHAnsi" w:cs="Arial"/>
          <w:b/>
          <w:bCs/>
          <w:sz w:val="22"/>
          <w:szCs w:val="22"/>
          <w:lang w:val="en-GB"/>
        </w:rPr>
        <w:t>24/16</w:t>
      </w:r>
      <w:r w:rsidR="00E77524" w:rsidRPr="009E0F99">
        <w:rPr>
          <w:rFonts w:asciiTheme="minorHAnsi" w:hAnsiTheme="minorHAnsi" w:cs="Arial"/>
          <w:b/>
          <w:bCs/>
          <w:sz w:val="22"/>
          <w:szCs w:val="22"/>
          <w:lang w:val="en-GB"/>
        </w:rPr>
        <w:tab/>
        <w:t xml:space="preserve">Minutes of the Meeting held on the </w:t>
      </w:r>
      <w:r w:rsidR="00FD259B" w:rsidRPr="009E0F99">
        <w:rPr>
          <w:rFonts w:asciiTheme="minorHAnsi" w:hAnsiTheme="minorHAnsi" w:cs="Arial"/>
          <w:b/>
          <w:bCs/>
          <w:sz w:val="22"/>
          <w:szCs w:val="22"/>
          <w:lang w:val="en-GB"/>
        </w:rPr>
        <w:t>9</w:t>
      </w:r>
      <w:r w:rsidR="00FD259B" w:rsidRPr="009E0F99">
        <w:rPr>
          <w:rFonts w:asciiTheme="minorHAnsi" w:hAnsiTheme="minorHAnsi" w:cs="Arial"/>
          <w:b/>
          <w:bCs/>
          <w:sz w:val="22"/>
          <w:szCs w:val="22"/>
          <w:vertAlign w:val="superscript"/>
          <w:lang w:val="en-GB"/>
        </w:rPr>
        <w:t>th</w:t>
      </w:r>
      <w:r>
        <w:rPr>
          <w:rFonts w:asciiTheme="minorHAnsi" w:hAnsiTheme="minorHAnsi" w:cs="Arial"/>
          <w:b/>
          <w:bCs/>
          <w:sz w:val="22"/>
          <w:szCs w:val="22"/>
          <w:lang w:val="en-GB"/>
        </w:rPr>
        <w:t xml:space="preserve"> March 2016</w:t>
      </w:r>
    </w:p>
    <w:p w:rsidR="006D24B9" w:rsidRPr="009E0F99" w:rsidRDefault="006D24B9">
      <w:pPr>
        <w:ind w:left="720" w:hanging="720"/>
        <w:rPr>
          <w:rFonts w:asciiTheme="minorHAnsi" w:hAnsiTheme="minorHAnsi" w:cs="Arial"/>
          <w:sz w:val="22"/>
          <w:szCs w:val="22"/>
          <w:lang w:val="en-GB"/>
        </w:rPr>
      </w:pP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 xml:space="preserve">The minutes of the meeting held on the </w:t>
      </w:r>
      <w:r w:rsidR="00FD259B" w:rsidRPr="009E0F99">
        <w:rPr>
          <w:rFonts w:asciiTheme="minorHAnsi" w:hAnsiTheme="minorHAnsi" w:cs="Arial"/>
          <w:sz w:val="22"/>
          <w:szCs w:val="22"/>
          <w:lang w:val="en-GB"/>
        </w:rPr>
        <w:t>9</w:t>
      </w:r>
      <w:r w:rsidR="00FD259B" w:rsidRPr="009E0F99">
        <w:rPr>
          <w:rFonts w:asciiTheme="minorHAnsi" w:hAnsiTheme="minorHAnsi" w:cs="Arial"/>
          <w:sz w:val="22"/>
          <w:szCs w:val="22"/>
          <w:vertAlign w:val="superscript"/>
          <w:lang w:val="en-GB"/>
        </w:rPr>
        <w:t>th</w:t>
      </w:r>
      <w:r w:rsidR="00AB0830">
        <w:rPr>
          <w:rFonts w:asciiTheme="minorHAnsi" w:hAnsiTheme="minorHAnsi" w:cs="Arial"/>
          <w:sz w:val="22"/>
          <w:szCs w:val="22"/>
          <w:lang w:val="en-GB"/>
        </w:rPr>
        <w:t xml:space="preserve"> March 2016</w:t>
      </w:r>
      <w:r w:rsidRPr="009E0F99">
        <w:rPr>
          <w:rFonts w:asciiTheme="minorHAnsi" w:hAnsiTheme="minorHAnsi" w:cs="Arial"/>
          <w:sz w:val="22"/>
          <w:szCs w:val="22"/>
          <w:lang w:val="en-GB"/>
        </w:rPr>
        <w:t xml:space="preserve"> were agreed as a true and accurate record and were signed by the Chair.  </w:t>
      </w:r>
      <w:r w:rsidR="004F62EB" w:rsidRPr="009E0F99">
        <w:rPr>
          <w:rFonts w:asciiTheme="minorHAnsi" w:hAnsiTheme="minorHAnsi" w:cs="Arial"/>
          <w:sz w:val="22"/>
          <w:szCs w:val="22"/>
          <w:lang w:val="en-GB"/>
        </w:rPr>
        <w:t>There were no matters arising</w:t>
      </w:r>
      <w:r w:rsidR="00215398" w:rsidRPr="009E0F99">
        <w:rPr>
          <w:rFonts w:asciiTheme="minorHAnsi" w:hAnsiTheme="minorHAnsi" w:cs="Arial"/>
          <w:sz w:val="22"/>
          <w:szCs w:val="22"/>
          <w:lang w:val="en-GB"/>
        </w:rPr>
        <w:t xml:space="preserve"> from them</w:t>
      </w:r>
      <w:r w:rsidR="004F62EB" w:rsidRPr="009E0F99">
        <w:rPr>
          <w:rFonts w:asciiTheme="minorHAnsi" w:hAnsiTheme="minorHAnsi" w:cs="Arial"/>
          <w:sz w:val="22"/>
          <w:szCs w:val="22"/>
          <w:lang w:val="en-GB"/>
        </w:rPr>
        <w:t xml:space="preserve"> which were not covered elsewhere on the agenda.</w:t>
      </w:r>
    </w:p>
    <w:p w:rsidR="004F62EB" w:rsidRDefault="004F62EB">
      <w:pPr>
        <w:ind w:left="720" w:hanging="720"/>
        <w:rPr>
          <w:rFonts w:asciiTheme="minorHAnsi" w:hAnsiTheme="minorHAnsi" w:cs="Arial"/>
          <w:sz w:val="22"/>
          <w:szCs w:val="22"/>
          <w:lang w:val="en-GB"/>
        </w:rPr>
      </w:pPr>
    </w:p>
    <w:p w:rsidR="00E061F4" w:rsidRDefault="00E061F4">
      <w:pPr>
        <w:ind w:left="720" w:hanging="720"/>
        <w:rPr>
          <w:rFonts w:asciiTheme="minorHAnsi" w:hAnsiTheme="minorHAnsi" w:cs="Arial"/>
          <w:sz w:val="22"/>
          <w:szCs w:val="22"/>
          <w:lang w:val="en-GB"/>
        </w:rPr>
      </w:pPr>
    </w:p>
    <w:p w:rsidR="00E061F4" w:rsidRPr="009E0F99" w:rsidRDefault="00E061F4">
      <w:pPr>
        <w:ind w:left="720" w:hanging="720"/>
        <w:rPr>
          <w:rFonts w:asciiTheme="minorHAnsi" w:hAnsiTheme="minorHAnsi" w:cs="Arial"/>
          <w:sz w:val="22"/>
          <w:szCs w:val="22"/>
          <w:lang w:val="en-GB"/>
        </w:rPr>
      </w:pPr>
    </w:p>
    <w:p w:rsidR="004F62EB" w:rsidRPr="009E0F99" w:rsidRDefault="00E061F4">
      <w:pPr>
        <w:ind w:left="720" w:hanging="720"/>
        <w:rPr>
          <w:rFonts w:asciiTheme="minorHAnsi" w:hAnsiTheme="minorHAnsi" w:cs="Arial"/>
          <w:sz w:val="22"/>
          <w:szCs w:val="22"/>
          <w:lang w:val="en-GB"/>
        </w:rPr>
      </w:pPr>
      <w:r>
        <w:rPr>
          <w:rFonts w:asciiTheme="minorHAnsi" w:hAnsiTheme="minorHAnsi" w:cs="Arial"/>
          <w:b/>
          <w:sz w:val="22"/>
          <w:szCs w:val="22"/>
          <w:lang w:val="en-GB"/>
        </w:rPr>
        <w:lastRenderedPageBreak/>
        <w:t>25</w:t>
      </w:r>
      <w:r w:rsidR="00FD259B" w:rsidRPr="009E0F99">
        <w:rPr>
          <w:rFonts w:asciiTheme="minorHAnsi" w:hAnsiTheme="minorHAnsi" w:cs="Arial"/>
          <w:b/>
          <w:sz w:val="22"/>
          <w:szCs w:val="22"/>
          <w:lang w:val="en-GB"/>
        </w:rPr>
        <w:t>/15</w:t>
      </w:r>
      <w:r w:rsidR="004F62EB" w:rsidRPr="009E0F99">
        <w:rPr>
          <w:rFonts w:asciiTheme="minorHAnsi" w:hAnsiTheme="minorHAnsi" w:cs="Arial"/>
          <w:b/>
          <w:sz w:val="22"/>
          <w:szCs w:val="22"/>
          <w:lang w:val="en-GB"/>
        </w:rPr>
        <w:tab/>
        <w:t xml:space="preserve">Confidential Minutes of the meeting held on the </w:t>
      </w:r>
      <w:r w:rsidR="00FD259B" w:rsidRPr="009E0F99">
        <w:rPr>
          <w:rFonts w:asciiTheme="minorHAnsi" w:hAnsiTheme="minorHAnsi" w:cs="Arial"/>
          <w:b/>
          <w:sz w:val="22"/>
          <w:szCs w:val="22"/>
          <w:lang w:val="en-GB"/>
        </w:rPr>
        <w:t>9</w:t>
      </w:r>
      <w:r w:rsidR="00FD259B" w:rsidRPr="009E0F99">
        <w:rPr>
          <w:rFonts w:asciiTheme="minorHAnsi" w:hAnsiTheme="minorHAnsi" w:cs="Arial"/>
          <w:b/>
          <w:sz w:val="22"/>
          <w:szCs w:val="22"/>
          <w:vertAlign w:val="superscript"/>
          <w:lang w:val="en-GB"/>
        </w:rPr>
        <w:t>th</w:t>
      </w:r>
      <w:r>
        <w:rPr>
          <w:rFonts w:asciiTheme="minorHAnsi" w:hAnsiTheme="minorHAnsi" w:cs="Arial"/>
          <w:b/>
          <w:sz w:val="22"/>
          <w:szCs w:val="22"/>
          <w:lang w:val="en-GB"/>
        </w:rPr>
        <w:t xml:space="preserve"> March 2016</w:t>
      </w:r>
      <w:r w:rsidR="004F62EB" w:rsidRPr="009E0F99">
        <w:rPr>
          <w:rFonts w:asciiTheme="minorHAnsi" w:hAnsiTheme="minorHAnsi" w:cs="Arial"/>
          <w:b/>
          <w:sz w:val="22"/>
          <w:szCs w:val="22"/>
          <w:lang w:val="en-GB"/>
        </w:rPr>
        <w:t xml:space="preserve"> </w:t>
      </w:r>
    </w:p>
    <w:p w:rsidR="004F62EB" w:rsidRPr="009E0F99" w:rsidRDefault="004F62EB">
      <w:pPr>
        <w:ind w:left="720" w:hanging="720"/>
        <w:rPr>
          <w:rFonts w:asciiTheme="minorHAnsi" w:hAnsiTheme="minorHAnsi" w:cs="Arial"/>
          <w:sz w:val="22"/>
          <w:szCs w:val="22"/>
          <w:lang w:val="en-GB"/>
        </w:rPr>
      </w:pPr>
    </w:p>
    <w:p w:rsidR="004F62EB" w:rsidRDefault="004F62EB">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 xml:space="preserve">The confidential minutes of the meeting held on the </w:t>
      </w:r>
      <w:r w:rsidR="00FD259B" w:rsidRPr="009E0F99">
        <w:rPr>
          <w:rFonts w:asciiTheme="minorHAnsi" w:hAnsiTheme="minorHAnsi" w:cs="Arial"/>
          <w:sz w:val="22"/>
          <w:szCs w:val="22"/>
          <w:lang w:val="en-GB"/>
        </w:rPr>
        <w:t>9</w:t>
      </w:r>
      <w:r w:rsidR="00FD259B" w:rsidRPr="009E0F99">
        <w:rPr>
          <w:rFonts w:asciiTheme="minorHAnsi" w:hAnsiTheme="minorHAnsi" w:cs="Arial"/>
          <w:sz w:val="22"/>
          <w:szCs w:val="22"/>
          <w:vertAlign w:val="superscript"/>
          <w:lang w:val="en-GB"/>
        </w:rPr>
        <w:t>th</w:t>
      </w:r>
      <w:r w:rsidR="00AB0830">
        <w:rPr>
          <w:rFonts w:asciiTheme="minorHAnsi" w:hAnsiTheme="minorHAnsi" w:cs="Arial"/>
          <w:sz w:val="22"/>
          <w:szCs w:val="22"/>
          <w:lang w:val="en-GB"/>
        </w:rPr>
        <w:t xml:space="preserve"> March 2016</w:t>
      </w:r>
      <w:r w:rsidRPr="009E0F99">
        <w:rPr>
          <w:rFonts w:asciiTheme="minorHAnsi" w:hAnsiTheme="minorHAnsi" w:cs="Arial"/>
          <w:sz w:val="22"/>
          <w:szCs w:val="22"/>
          <w:lang w:val="en-GB"/>
        </w:rPr>
        <w:t xml:space="preserve"> were agreed as a true and accurate record and were signed by the Chair.</w:t>
      </w:r>
      <w:r w:rsidR="009323ED" w:rsidRPr="009E0F99">
        <w:rPr>
          <w:rFonts w:asciiTheme="minorHAnsi" w:hAnsiTheme="minorHAnsi" w:cs="Arial"/>
          <w:sz w:val="22"/>
          <w:szCs w:val="22"/>
          <w:lang w:val="en-GB"/>
        </w:rPr>
        <w:t xml:space="preserve">  There were no matters arising which were not covered elsewhere on the agenda.</w:t>
      </w:r>
    </w:p>
    <w:p w:rsidR="00AB0830" w:rsidRDefault="00AB0830">
      <w:pPr>
        <w:ind w:left="720" w:hanging="720"/>
        <w:rPr>
          <w:rFonts w:asciiTheme="minorHAnsi" w:hAnsiTheme="minorHAnsi" w:cs="Arial"/>
          <w:sz w:val="22"/>
          <w:szCs w:val="22"/>
          <w:lang w:val="en-GB"/>
        </w:rPr>
      </w:pPr>
    </w:p>
    <w:p w:rsidR="00AB0830" w:rsidRDefault="00AB0830">
      <w:pPr>
        <w:ind w:left="720" w:hanging="720"/>
        <w:rPr>
          <w:rFonts w:asciiTheme="minorHAnsi" w:hAnsiTheme="minorHAnsi" w:cs="Arial"/>
          <w:sz w:val="22"/>
          <w:szCs w:val="22"/>
          <w:lang w:val="en-GB"/>
        </w:rPr>
      </w:pPr>
      <w:r>
        <w:rPr>
          <w:rFonts w:asciiTheme="minorHAnsi" w:hAnsiTheme="minorHAnsi" w:cs="Arial"/>
          <w:b/>
          <w:sz w:val="22"/>
          <w:szCs w:val="22"/>
          <w:lang w:val="en-GB"/>
        </w:rPr>
        <w:t>26/16</w:t>
      </w:r>
      <w:r>
        <w:rPr>
          <w:rFonts w:asciiTheme="minorHAnsi" w:hAnsiTheme="minorHAnsi" w:cs="Arial"/>
          <w:b/>
          <w:sz w:val="22"/>
          <w:szCs w:val="22"/>
          <w:lang w:val="en-GB"/>
        </w:rPr>
        <w:tab/>
        <w:t>Strictly Confidential Minutes of the meeting held on the 9</w:t>
      </w:r>
      <w:r w:rsidRPr="00AB0830">
        <w:rPr>
          <w:rFonts w:asciiTheme="minorHAnsi" w:hAnsiTheme="minorHAnsi" w:cs="Arial"/>
          <w:b/>
          <w:sz w:val="22"/>
          <w:szCs w:val="22"/>
          <w:vertAlign w:val="superscript"/>
          <w:lang w:val="en-GB"/>
        </w:rPr>
        <w:t>th</w:t>
      </w:r>
      <w:r>
        <w:rPr>
          <w:rFonts w:asciiTheme="minorHAnsi" w:hAnsiTheme="minorHAnsi" w:cs="Arial"/>
          <w:b/>
          <w:sz w:val="22"/>
          <w:szCs w:val="22"/>
          <w:lang w:val="en-GB"/>
        </w:rPr>
        <w:t xml:space="preserve"> March 2016 </w:t>
      </w:r>
    </w:p>
    <w:p w:rsidR="00AB0830" w:rsidRDefault="00AB0830">
      <w:pPr>
        <w:ind w:left="720" w:hanging="720"/>
        <w:rPr>
          <w:rFonts w:asciiTheme="minorHAnsi" w:hAnsiTheme="minorHAnsi" w:cs="Arial"/>
          <w:sz w:val="22"/>
          <w:szCs w:val="22"/>
          <w:lang w:val="en-GB"/>
        </w:rPr>
      </w:pPr>
    </w:p>
    <w:p w:rsidR="00AB0830" w:rsidRPr="00AB0830" w:rsidRDefault="00AB0830">
      <w:pPr>
        <w:ind w:left="720" w:hanging="720"/>
        <w:rPr>
          <w:rFonts w:asciiTheme="minorHAnsi" w:hAnsiTheme="minorHAnsi" w:cs="Arial"/>
          <w:sz w:val="22"/>
          <w:szCs w:val="22"/>
          <w:lang w:val="en-GB"/>
        </w:rPr>
      </w:pPr>
      <w:r>
        <w:rPr>
          <w:rFonts w:asciiTheme="minorHAnsi" w:hAnsiTheme="minorHAnsi" w:cs="Arial"/>
          <w:sz w:val="22"/>
          <w:szCs w:val="22"/>
          <w:lang w:val="en-GB"/>
        </w:rPr>
        <w:tab/>
        <w:t>The strictly confidential minutes of the meeting held on the 9</w:t>
      </w:r>
      <w:r w:rsidRPr="00AB0830">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March 2016 were agreed as a true and accurate record and were signed by the Chair.  There were no matters arising </w:t>
      </w:r>
      <w:r w:rsidR="00AD516A">
        <w:rPr>
          <w:rFonts w:asciiTheme="minorHAnsi" w:hAnsiTheme="minorHAnsi" w:cs="Arial"/>
          <w:sz w:val="22"/>
          <w:szCs w:val="22"/>
          <w:lang w:val="en-GB"/>
        </w:rPr>
        <w:t>from them</w:t>
      </w:r>
      <w:r>
        <w:rPr>
          <w:rFonts w:asciiTheme="minorHAnsi" w:hAnsiTheme="minorHAnsi" w:cs="Arial"/>
          <w:sz w:val="22"/>
          <w:szCs w:val="22"/>
          <w:lang w:val="en-GB"/>
        </w:rPr>
        <w:t>.</w:t>
      </w:r>
    </w:p>
    <w:p w:rsidR="009323ED" w:rsidRPr="009E0F99" w:rsidRDefault="009323ED">
      <w:pPr>
        <w:ind w:left="720" w:hanging="720"/>
        <w:rPr>
          <w:rFonts w:asciiTheme="minorHAnsi" w:hAnsiTheme="minorHAnsi" w:cs="Arial"/>
          <w:sz w:val="22"/>
          <w:szCs w:val="22"/>
          <w:lang w:val="en-GB"/>
        </w:rPr>
      </w:pPr>
    </w:p>
    <w:p w:rsidR="006D24B9" w:rsidRPr="009E0F99" w:rsidRDefault="00AB0830">
      <w:pPr>
        <w:ind w:left="720" w:hanging="720"/>
        <w:rPr>
          <w:rFonts w:asciiTheme="minorHAnsi" w:hAnsiTheme="minorHAnsi" w:cs="Arial"/>
          <w:b/>
          <w:bCs/>
          <w:sz w:val="22"/>
          <w:szCs w:val="22"/>
          <w:lang w:val="en-GB"/>
        </w:rPr>
      </w:pPr>
      <w:r>
        <w:rPr>
          <w:rFonts w:asciiTheme="minorHAnsi" w:hAnsiTheme="minorHAnsi" w:cs="Arial"/>
          <w:b/>
          <w:bCs/>
          <w:sz w:val="22"/>
          <w:szCs w:val="22"/>
          <w:lang w:val="en-GB"/>
        </w:rPr>
        <w:t>27/16</w:t>
      </w:r>
      <w:r w:rsidR="00CE5BCA" w:rsidRPr="009E0F99">
        <w:rPr>
          <w:rFonts w:asciiTheme="minorHAnsi" w:hAnsiTheme="minorHAnsi" w:cs="Arial"/>
          <w:b/>
          <w:bCs/>
          <w:sz w:val="22"/>
          <w:szCs w:val="22"/>
          <w:lang w:val="en-GB"/>
        </w:rPr>
        <w:tab/>
        <w:t>Termly Report on</w:t>
      </w:r>
      <w:r>
        <w:rPr>
          <w:rFonts w:asciiTheme="minorHAnsi" w:hAnsiTheme="minorHAnsi" w:cs="Arial"/>
          <w:b/>
          <w:bCs/>
          <w:sz w:val="22"/>
          <w:szCs w:val="22"/>
          <w:lang w:val="en-GB"/>
        </w:rPr>
        <w:t xml:space="preserve"> Risk Management – June 2016</w:t>
      </w:r>
    </w:p>
    <w:p w:rsidR="006D24B9" w:rsidRPr="009E0F99" w:rsidRDefault="006D24B9">
      <w:pPr>
        <w:ind w:left="720" w:hanging="720"/>
        <w:rPr>
          <w:rFonts w:asciiTheme="minorHAnsi" w:hAnsiTheme="minorHAnsi" w:cs="Arial"/>
          <w:sz w:val="22"/>
          <w:szCs w:val="22"/>
          <w:lang w:val="en-GB"/>
        </w:rPr>
      </w:pPr>
    </w:p>
    <w:p w:rsidR="00CE5BCA" w:rsidRPr="009E0F99" w:rsidRDefault="00EC5C71" w:rsidP="007A4C06">
      <w:pPr>
        <w:pStyle w:val="ListParagraph"/>
        <w:ind w:hanging="720"/>
        <w:rPr>
          <w:rFonts w:asciiTheme="minorHAnsi" w:hAnsiTheme="minorHAnsi" w:cs="Arial"/>
          <w:sz w:val="22"/>
          <w:szCs w:val="22"/>
        </w:rPr>
      </w:pPr>
      <w:r w:rsidRPr="009E0F99">
        <w:rPr>
          <w:rFonts w:asciiTheme="minorHAnsi" w:hAnsiTheme="minorHAnsi" w:cs="Arial"/>
          <w:sz w:val="22"/>
          <w:szCs w:val="22"/>
        </w:rPr>
        <w:tab/>
      </w:r>
      <w:r w:rsidR="007A4C06" w:rsidRPr="009E0F99">
        <w:rPr>
          <w:rFonts w:asciiTheme="minorHAnsi" w:hAnsiTheme="minorHAnsi" w:cs="Arial"/>
          <w:sz w:val="22"/>
          <w:szCs w:val="22"/>
        </w:rPr>
        <w:t>Members of the Committee received</w:t>
      </w:r>
      <w:r w:rsidR="001E1D95" w:rsidRPr="009E0F99">
        <w:rPr>
          <w:rFonts w:asciiTheme="minorHAnsi" w:hAnsiTheme="minorHAnsi" w:cs="Arial"/>
          <w:sz w:val="22"/>
          <w:szCs w:val="22"/>
        </w:rPr>
        <w:t xml:space="preserve"> a paper on Risk Management which provided an update of the College’s current risk exposure</w:t>
      </w:r>
      <w:r w:rsidR="00CE5BCA" w:rsidRPr="009E0F99">
        <w:rPr>
          <w:rFonts w:asciiTheme="minorHAnsi" w:hAnsiTheme="minorHAnsi" w:cs="Arial"/>
          <w:sz w:val="22"/>
          <w:szCs w:val="22"/>
        </w:rPr>
        <w:t>, provided assurance to Governors that the risks had been evaluated</w:t>
      </w:r>
      <w:r w:rsidR="001E1D95" w:rsidRPr="009E0F99">
        <w:rPr>
          <w:rFonts w:asciiTheme="minorHAnsi" w:hAnsiTheme="minorHAnsi" w:cs="Arial"/>
          <w:sz w:val="22"/>
          <w:szCs w:val="22"/>
        </w:rPr>
        <w:t xml:space="preserve"> and outlined the mitigation which had been put in place to reduce them.  </w:t>
      </w:r>
    </w:p>
    <w:p w:rsidR="00CE5BCA" w:rsidRPr="009E0F99" w:rsidRDefault="00CE5BCA" w:rsidP="007A4C06">
      <w:pPr>
        <w:pStyle w:val="ListParagraph"/>
        <w:ind w:hanging="720"/>
        <w:rPr>
          <w:rFonts w:asciiTheme="minorHAnsi" w:hAnsiTheme="minorHAnsi" w:cs="Arial"/>
          <w:sz w:val="22"/>
          <w:szCs w:val="22"/>
        </w:rPr>
      </w:pPr>
    </w:p>
    <w:p w:rsidR="00AB0830" w:rsidRDefault="009323ED" w:rsidP="00CE5BCA">
      <w:pPr>
        <w:pStyle w:val="ListParagraph"/>
        <w:rPr>
          <w:rFonts w:asciiTheme="minorHAnsi" w:hAnsiTheme="minorHAnsi" w:cs="Arial"/>
          <w:sz w:val="22"/>
          <w:szCs w:val="22"/>
        </w:rPr>
      </w:pPr>
      <w:r w:rsidRPr="009E0F99">
        <w:rPr>
          <w:rFonts w:asciiTheme="minorHAnsi" w:hAnsiTheme="minorHAnsi" w:cs="Arial"/>
          <w:sz w:val="22"/>
          <w:szCs w:val="22"/>
        </w:rPr>
        <w:t xml:space="preserve">The </w:t>
      </w:r>
      <w:r w:rsidR="001E1D95" w:rsidRPr="009E0F99">
        <w:rPr>
          <w:rFonts w:asciiTheme="minorHAnsi" w:hAnsiTheme="minorHAnsi" w:cs="Arial"/>
          <w:sz w:val="22"/>
          <w:szCs w:val="22"/>
        </w:rPr>
        <w:t xml:space="preserve">Principal spoke to the paper and advised members that </w:t>
      </w:r>
      <w:r w:rsidR="00AB0830">
        <w:rPr>
          <w:rFonts w:asciiTheme="minorHAnsi" w:hAnsiTheme="minorHAnsi" w:cs="Arial"/>
          <w:sz w:val="22"/>
          <w:szCs w:val="22"/>
        </w:rPr>
        <w:t xml:space="preserve">a robust discussion had taken place at the last TSC&amp;Q Committee meeting regarding the number of ‘high’ </w:t>
      </w:r>
      <w:r w:rsidR="001E7615">
        <w:rPr>
          <w:rFonts w:asciiTheme="minorHAnsi" w:hAnsiTheme="minorHAnsi" w:cs="Arial"/>
          <w:sz w:val="22"/>
          <w:szCs w:val="22"/>
        </w:rPr>
        <w:t xml:space="preserve">and ‘very high’ </w:t>
      </w:r>
      <w:r w:rsidR="00AB0830">
        <w:rPr>
          <w:rFonts w:asciiTheme="minorHAnsi" w:hAnsiTheme="minorHAnsi" w:cs="Arial"/>
          <w:sz w:val="22"/>
          <w:szCs w:val="22"/>
        </w:rPr>
        <w:t xml:space="preserve">risks </w:t>
      </w:r>
      <w:r w:rsidR="00AD516A">
        <w:rPr>
          <w:rFonts w:asciiTheme="minorHAnsi" w:hAnsiTheme="minorHAnsi" w:cs="Arial"/>
          <w:sz w:val="22"/>
          <w:szCs w:val="22"/>
        </w:rPr>
        <w:t xml:space="preserve">on the register </w:t>
      </w:r>
      <w:r w:rsidR="00AB0830">
        <w:rPr>
          <w:rFonts w:asciiTheme="minorHAnsi" w:hAnsiTheme="minorHAnsi" w:cs="Arial"/>
          <w:sz w:val="22"/>
          <w:szCs w:val="22"/>
        </w:rPr>
        <w:t xml:space="preserve">and the scoring.  </w:t>
      </w:r>
      <w:r w:rsidR="00AD516A">
        <w:rPr>
          <w:rFonts w:asciiTheme="minorHAnsi" w:hAnsiTheme="minorHAnsi" w:cs="Arial"/>
          <w:sz w:val="22"/>
          <w:szCs w:val="22"/>
        </w:rPr>
        <w:t xml:space="preserve">At that meeting concern had been expressed that, after relevant mitigation, there were still a large number of </w:t>
      </w:r>
      <w:r w:rsidR="005074DF">
        <w:rPr>
          <w:rFonts w:asciiTheme="minorHAnsi" w:hAnsiTheme="minorHAnsi" w:cs="Arial"/>
          <w:sz w:val="22"/>
          <w:szCs w:val="22"/>
        </w:rPr>
        <w:t xml:space="preserve">high and </w:t>
      </w:r>
      <w:r w:rsidR="00AD516A">
        <w:rPr>
          <w:rFonts w:asciiTheme="minorHAnsi" w:hAnsiTheme="minorHAnsi" w:cs="Arial"/>
          <w:sz w:val="22"/>
          <w:szCs w:val="22"/>
        </w:rPr>
        <w:t>very high risks</w:t>
      </w:r>
      <w:r w:rsidR="005074DF">
        <w:rPr>
          <w:rFonts w:asciiTheme="minorHAnsi" w:hAnsiTheme="minorHAnsi" w:cs="Arial"/>
          <w:sz w:val="22"/>
          <w:szCs w:val="22"/>
        </w:rPr>
        <w:t xml:space="preserve"> which could either be interpreted as meaning that the College was in an extremely precarious position or that the mitigation being put in place was not effective.  </w:t>
      </w:r>
      <w:r w:rsidR="00AB0830">
        <w:rPr>
          <w:rFonts w:asciiTheme="minorHAnsi" w:hAnsiTheme="minorHAnsi" w:cs="Arial"/>
          <w:sz w:val="22"/>
          <w:szCs w:val="22"/>
        </w:rPr>
        <w:t xml:space="preserve">As </w:t>
      </w:r>
      <w:r w:rsidR="005074DF">
        <w:rPr>
          <w:rFonts w:asciiTheme="minorHAnsi" w:hAnsiTheme="minorHAnsi" w:cs="Arial"/>
          <w:sz w:val="22"/>
          <w:szCs w:val="22"/>
        </w:rPr>
        <w:t>a result of those discussions the Principal</w:t>
      </w:r>
      <w:r w:rsidR="00AB0830">
        <w:rPr>
          <w:rFonts w:asciiTheme="minorHAnsi" w:hAnsiTheme="minorHAnsi" w:cs="Arial"/>
          <w:sz w:val="22"/>
          <w:szCs w:val="22"/>
        </w:rPr>
        <w:t xml:space="preserve"> had reviewed the scoring of the risks and he referred members to the summary char</w:t>
      </w:r>
      <w:r w:rsidR="005074DF">
        <w:rPr>
          <w:rFonts w:asciiTheme="minorHAnsi" w:hAnsiTheme="minorHAnsi" w:cs="Arial"/>
          <w:sz w:val="22"/>
          <w:szCs w:val="22"/>
        </w:rPr>
        <w:t>t provided.  Members noted that, under the revised scoring system, there was now only 1 very high risk an</w:t>
      </w:r>
      <w:r w:rsidR="00B65D16">
        <w:rPr>
          <w:rFonts w:asciiTheme="minorHAnsi" w:hAnsiTheme="minorHAnsi" w:cs="Arial"/>
          <w:sz w:val="22"/>
          <w:szCs w:val="22"/>
        </w:rPr>
        <w:t>d 4 high risks.  The Principal drew the key risk themes to the Committee’s attention as follows:</w:t>
      </w:r>
    </w:p>
    <w:p w:rsidR="005074DF" w:rsidRDefault="005074DF" w:rsidP="00CE5BCA">
      <w:pPr>
        <w:pStyle w:val="ListParagraph"/>
        <w:rPr>
          <w:rFonts w:asciiTheme="minorHAnsi" w:hAnsiTheme="minorHAnsi" w:cs="Arial"/>
          <w:sz w:val="22"/>
          <w:szCs w:val="22"/>
        </w:rPr>
      </w:pPr>
    </w:p>
    <w:p w:rsidR="00B65D16" w:rsidRDefault="00B65D16" w:rsidP="005074DF">
      <w:pPr>
        <w:pStyle w:val="ListParagraph"/>
        <w:numPr>
          <w:ilvl w:val="0"/>
          <w:numId w:val="12"/>
        </w:numPr>
        <w:rPr>
          <w:rFonts w:asciiTheme="minorHAnsi" w:hAnsiTheme="minorHAnsi" w:cs="Arial"/>
          <w:sz w:val="22"/>
          <w:szCs w:val="22"/>
        </w:rPr>
      </w:pPr>
      <w:r>
        <w:rPr>
          <w:rFonts w:asciiTheme="minorHAnsi" w:hAnsiTheme="minorHAnsi" w:cs="Arial"/>
          <w:b/>
          <w:sz w:val="22"/>
          <w:szCs w:val="22"/>
        </w:rPr>
        <w:t xml:space="preserve">Area Based Review – </w:t>
      </w:r>
      <w:r>
        <w:rPr>
          <w:rFonts w:asciiTheme="minorHAnsi" w:hAnsiTheme="minorHAnsi" w:cs="Arial"/>
          <w:sz w:val="22"/>
          <w:szCs w:val="22"/>
        </w:rPr>
        <w:t>Members were reminded that the final Solent ABR meeting was scheduled to take place the following afternoon;</w:t>
      </w:r>
    </w:p>
    <w:p w:rsidR="00B65D16" w:rsidRDefault="00B65D16" w:rsidP="005074DF">
      <w:pPr>
        <w:pStyle w:val="ListParagraph"/>
        <w:numPr>
          <w:ilvl w:val="0"/>
          <w:numId w:val="12"/>
        </w:numPr>
        <w:rPr>
          <w:rFonts w:asciiTheme="minorHAnsi" w:hAnsiTheme="minorHAnsi" w:cs="Arial"/>
          <w:sz w:val="22"/>
          <w:szCs w:val="22"/>
        </w:rPr>
      </w:pPr>
      <w:r>
        <w:rPr>
          <w:rFonts w:asciiTheme="minorHAnsi" w:hAnsiTheme="minorHAnsi" w:cs="Arial"/>
          <w:b/>
          <w:sz w:val="22"/>
          <w:szCs w:val="22"/>
        </w:rPr>
        <w:t xml:space="preserve">Apprenticeship funding </w:t>
      </w:r>
      <w:r>
        <w:rPr>
          <w:rFonts w:asciiTheme="minorHAnsi" w:hAnsiTheme="minorHAnsi" w:cs="Arial"/>
          <w:sz w:val="22"/>
          <w:szCs w:val="22"/>
        </w:rPr>
        <w:t>– The Principal outlined the changes which were due to come into effect from April 2017;</w:t>
      </w:r>
    </w:p>
    <w:p w:rsidR="00B65D16" w:rsidRPr="00B65D16" w:rsidRDefault="00B65D16" w:rsidP="005074DF">
      <w:pPr>
        <w:pStyle w:val="ListParagraph"/>
        <w:numPr>
          <w:ilvl w:val="0"/>
          <w:numId w:val="12"/>
        </w:numPr>
        <w:rPr>
          <w:rFonts w:asciiTheme="minorHAnsi" w:hAnsiTheme="minorHAnsi" w:cs="Arial"/>
          <w:sz w:val="22"/>
          <w:szCs w:val="22"/>
        </w:rPr>
      </w:pPr>
      <w:r>
        <w:rPr>
          <w:rFonts w:asciiTheme="minorHAnsi" w:hAnsiTheme="minorHAnsi" w:cs="Arial"/>
          <w:b/>
          <w:sz w:val="22"/>
          <w:szCs w:val="22"/>
        </w:rPr>
        <w:t xml:space="preserve">Apprenticeship Recruitment </w:t>
      </w:r>
      <w:r>
        <w:rPr>
          <w:rFonts w:asciiTheme="minorHAnsi" w:hAnsiTheme="minorHAnsi" w:cs="Arial"/>
          <w:sz w:val="22"/>
          <w:szCs w:val="22"/>
        </w:rPr>
        <w:t>– The Principal confirmed that the late receipt of the apprenticeship growth funds had made recruitment and the achievement of the target (1000 apprentices) difficult;</w:t>
      </w:r>
    </w:p>
    <w:p w:rsidR="005074DF" w:rsidRDefault="001E7615" w:rsidP="005074DF">
      <w:pPr>
        <w:pStyle w:val="ListParagraph"/>
        <w:numPr>
          <w:ilvl w:val="0"/>
          <w:numId w:val="12"/>
        </w:numPr>
        <w:rPr>
          <w:rFonts w:asciiTheme="minorHAnsi" w:hAnsiTheme="minorHAnsi" w:cs="Arial"/>
          <w:sz w:val="22"/>
          <w:szCs w:val="22"/>
        </w:rPr>
      </w:pPr>
      <w:r w:rsidRPr="002A7CD7">
        <w:rPr>
          <w:rFonts w:asciiTheme="minorHAnsi" w:hAnsiTheme="minorHAnsi" w:cs="Arial"/>
          <w:b/>
          <w:sz w:val="22"/>
          <w:szCs w:val="22"/>
        </w:rPr>
        <w:t>Lack of in-house IT capability and capacity</w:t>
      </w:r>
      <w:r>
        <w:rPr>
          <w:rFonts w:asciiTheme="minorHAnsi" w:hAnsiTheme="minorHAnsi" w:cs="Arial"/>
          <w:sz w:val="22"/>
          <w:szCs w:val="22"/>
        </w:rPr>
        <w:t xml:space="preserve"> </w:t>
      </w:r>
      <w:r w:rsidR="002A7CD7">
        <w:rPr>
          <w:rFonts w:asciiTheme="minorHAnsi" w:hAnsiTheme="minorHAnsi" w:cs="Arial"/>
          <w:sz w:val="22"/>
          <w:szCs w:val="22"/>
        </w:rPr>
        <w:t>–</w:t>
      </w:r>
      <w:r>
        <w:rPr>
          <w:rFonts w:asciiTheme="minorHAnsi" w:hAnsiTheme="minorHAnsi" w:cs="Arial"/>
          <w:sz w:val="22"/>
          <w:szCs w:val="22"/>
        </w:rPr>
        <w:t xml:space="preserve"> </w:t>
      </w:r>
      <w:r w:rsidR="002A7CD7">
        <w:rPr>
          <w:rFonts w:asciiTheme="minorHAnsi" w:hAnsiTheme="minorHAnsi" w:cs="Arial"/>
          <w:sz w:val="22"/>
          <w:szCs w:val="22"/>
        </w:rPr>
        <w:t>The Principal advised members that a review of the IT Services structure was currently being undertaken and that any transition period would need</w:t>
      </w:r>
      <w:r w:rsidR="009235A1">
        <w:rPr>
          <w:rFonts w:asciiTheme="minorHAnsi" w:hAnsiTheme="minorHAnsi" w:cs="Arial"/>
          <w:sz w:val="22"/>
          <w:szCs w:val="22"/>
        </w:rPr>
        <w:t xml:space="preserve"> to be</w:t>
      </w:r>
      <w:r w:rsidR="002A7CD7">
        <w:rPr>
          <w:rFonts w:asciiTheme="minorHAnsi" w:hAnsiTheme="minorHAnsi" w:cs="Arial"/>
          <w:sz w:val="22"/>
          <w:szCs w:val="22"/>
        </w:rPr>
        <w:t xml:space="preserve"> careful</w:t>
      </w:r>
      <w:r w:rsidR="009235A1">
        <w:rPr>
          <w:rFonts w:asciiTheme="minorHAnsi" w:hAnsiTheme="minorHAnsi" w:cs="Arial"/>
          <w:sz w:val="22"/>
          <w:szCs w:val="22"/>
        </w:rPr>
        <w:t>ly managed</w:t>
      </w:r>
      <w:r w:rsidR="002A7CD7">
        <w:rPr>
          <w:rFonts w:asciiTheme="minorHAnsi" w:hAnsiTheme="minorHAnsi" w:cs="Arial"/>
          <w:sz w:val="22"/>
          <w:szCs w:val="22"/>
        </w:rPr>
        <w:t>;</w:t>
      </w:r>
    </w:p>
    <w:p w:rsidR="00B65D16" w:rsidRDefault="002A7CD7" w:rsidP="005074DF">
      <w:pPr>
        <w:pStyle w:val="ListParagraph"/>
        <w:numPr>
          <w:ilvl w:val="0"/>
          <w:numId w:val="12"/>
        </w:numPr>
        <w:rPr>
          <w:rFonts w:asciiTheme="minorHAnsi" w:hAnsiTheme="minorHAnsi" w:cs="Arial"/>
          <w:sz w:val="22"/>
          <w:szCs w:val="22"/>
        </w:rPr>
      </w:pPr>
      <w:r w:rsidRPr="00B65D16">
        <w:rPr>
          <w:rFonts w:asciiTheme="minorHAnsi" w:hAnsiTheme="minorHAnsi" w:cs="Arial"/>
          <w:b/>
          <w:sz w:val="22"/>
          <w:szCs w:val="22"/>
        </w:rPr>
        <w:t>Delays in the completion of the demolition for the south side</w:t>
      </w:r>
      <w:r w:rsidR="00B623A1" w:rsidRPr="00B65D16">
        <w:rPr>
          <w:rFonts w:asciiTheme="minorHAnsi" w:hAnsiTheme="minorHAnsi" w:cs="Arial"/>
          <w:b/>
          <w:sz w:val="22"/>
          <w:szCs w:val="22"/>
        </w:rPr>
        <w:t xml:space="preserve"> of the campus leading to a breach of contract with the developer</w:t>
      </w:r>
      <w:r w:rsidR="00B623A1" w:rsidRPr="00B65D16">
        <w:rPr>
          <w:rFonts w:asciiTheme="minorHAnsi" w:hAnsiTheme="minorHAnsi" w:cs="Arial"/>
          <w:sz w:val="22"/>
          <w:szCs w:val="22"/>
        </w:rPr>
        <w:t xml:space="preserve"> – The Principal confirmed that</w:t>
      </w:r>
      <w:r w:rsidR="00B65D16">
        <w:rPr>
          <w:rFonts w:asciiTheme="minorHAnsi" w:hAnsiTheme="minorHAnsi" w:cs="Arial"/>
          <w:sz w:val="22"/>
          <w:szCs w:val="22"/>
        </w:rPr>
        <w:t xml:space="preserve"> the biggest risk lay with the completion of the road access.  He advised the Committee that he had been assured that it would be completed by 17</w:t>
      </w:r>
      <w:r w:rsidR="00B65D16" w:rsidRPr="00B65D16">
        <w:rPr>
          <w:rFonts w:asciiTheme="minorHAnsi" w:hAnsiTheme="minorHAnsi" w:cs="Arial"/>
          <w:sz w:val="22"/>
          <w:szCs w:val="22"/>
          <w:vertAlign w:val="superscript"/>
        </w:rPr>
        <w:t>th</w:t>
      </w:r>
      <w:r w:rsidR="00B65D16">
        <w:rPr>
          <w:rFonts w:asciiTheme="minorHAnsi" w:hAnsiTheme="minorHAnsi" w:cs="Arial"/>
          <w:sz w:val="22"/>
          <w:szCs w:val="22"/>
        </w:rPr>
        <w:t xml:space="preserve"> June 2016;</w:t>
      </w:r>
      <w:r w:rsidR="00B623A1" w:rsidRPr="00B65D16">
        <w:rPr>
          <w:rFonts w:asciiTheme="minorHAnsi" w:hAnsiTheme="minorHAnsi" w:cs="Arial"/>
          <w:sz w:val="22"/>
          <w:szCs w:val="22"/>
        </w:rPr>
        <w:t xml:space="preserve"> </w:t>
      </w:r>
    </w:p>
    <w:p w:rsidR="009235A1" w:rsidRDefault="009235A1" w:rsidP="005074DF">
      <w:pPr>
        <w:pStyle w:val="ListParagraph"/>
        <w:numPr>
          <w:ilvl w:val="0"/>
          <w:numId w:val="12"/>
        </w:numPr>
        <w:rPr>
          <w:rFonts w:asciiTheme="minorHAnsi" w:hAnsiTheme="minorHAnsi" w:cs="Arial"/>
          <w:sz w:val="22"/>
          <w:szCs w:val="22"/>
        </w:rPr>
      </w:pPr>
      <w:r>
        <w:rPr>
          <w:rFonts w:asciiTheme="minorHAnsi" w:hAnsiTheme="minorHAnsi" w:cs="Arial"/>
          <w:b/>
          <w:sz w:val="22"/>
          <w:szCs w:val="22"/>
        </w:rPr>
        <w:t>CEMAST capacity</w:t>
      </w:r>
      <w:r>
        <w:rPr>
          <w:rFonts w:asciiTheme="minorHAnsi" w:hAnsiTheme="minorHAnsi" w:cs="Arial"/>
          <w:sz w:val="22"/>
          <w:szCs w:val="22"/>
        </w:rPr>
        <w:t xml:space="preserve"> – The Principal confirmed that although capacity was an issue it was not critical but it was a challenge.  He went on to say that the entry grades for certain programmes had been increased and a bid for a new classroom block was being developed.  Members discussed the potential impact of the new UTC due to be opened in Portsmouth in September 2017.</w:t>
      </w:r>
    </w:p>
    <w:p w:rsidR="005074DF" w:rsidRDefault="005074DF" w:rsidP="00CE5BCA">
      <w:pPr>
        <w:pStyle w:val="ListParagraph"/>
        <w:rPr>
          <w:rFonts w:asciiTheme="minorHAnsi" w:hAnsiTheme="minorHAnsi" w:cs="Arial"/>
          <w:sz w:val="22"/>
          <w:szCs w:val="22"/>
        </w:rPr>
      </w:pPr>
    </w:p>
    <w:p w:rsidR="00EC5C71" w:rsidRPr="009E0F99" w:rsidRDefault="00EC5C71" w:rsidP="00EC5C71">
      <w:pPr>
        <w:ind w:left="720" w:hanging="720"/>
        <w:rPr>
          <w:rFonts w:asciiTheme="minorHAnsi" w:hAnsiTheme="minorHAnsi" w:cs="Arial"/>
          <w:bCs/>
          <w:sz w:val="22"/>
          <w:szCs w:val="22"/>
        </w:rPr>
      </w:pPr>
      <w:r w:rsidRPr="009E0F99">
        <w:rPr>
          <w:rFonts w:asciiTheme="minorHAnsi" w:hAnsiTheme="minorHAnsi" w:cs="Arial"/>
          <w:b/>
          <w:sz w:val="22"/>
          <w:szCs w:val="22"/>
        </w:rPr>
        <w:tab/>
        <w:t>Members of the Committee reviewed and noted the contents of the paper and the mitigation in place to reduce the risks identified</w:t>
      </w:r>
      <w:r w:rsidR="00592142" w:rsidRPr="009E0F99">
        <w:rPr>
          <w:rFonts w:asciiTheme="minorHAnsi" w:hAnsiTheme="minorHAnsi" w:cs="Arial"/>
          <w:b/>
          <w:sz w:val="22"/>
          <w:szCs w:val="22"/>
        </w:rPr>
        <w:t>.</w:t>
      </w:r>
    </w:p>
    <w:p w:rsidR="00EC5C71" w:rsidRDefault="00EC5C71" w:rsidP="00EC5C71">
      <w:pPr>
        <w:ind w:left="720" w:hanging="720"/>
        <w:rPr>
          <w:rFonts w:asciiTheme="minorHAnsi" w:hAnsiTheme="minorHAnsi" w:cs="Arial"/>
          <w:b/>
          <w:bCs/>
          <w:sz w:val="22"/>
          <w:szCs w:val="22"/>
          <w:lang w:val="en-GB"/>
        </w:rPr>
      </w:pPr>
    </w:p>
    <w:p w:rsidR="005D7799" w:rsidRPr="009E0F99" w:rsidRDefault="005D7799" w:rsidP="00EC5C71">
      <w:pPr>
        <w:ind w:left="720" w:hanging="720"/>
        <w:rPr>
          <w:rFonts w:asciiTheme="minorHAnsi" w:hAnsiTheme="minorHAnsi" w:cs="Arial"/>
          <w:b/>
          <w:bCs/>
          <w:sz w:val="22"/>
          <w:szCs w:val="22"/>
          <w:lang w:val="en-GB"/>
        </w:rPr>
      </w:pPr>
    </w:p>
    <w:p w:rsidR="006D24B9" w:rsidRPr="009E0F99" w:rsidRDefault="00AB0830">
      <w:pPr>
        <w:ind w:left="720" w:hanging="720"/>
        <w:rPr>
          <w:rFonts w:asciiTheme="minorHAnsi" w:hAnsiTheme="minorHAnsi" w:cs="Arial"/>
          <w:b/>
          <w:bCs/>
          <w:sz w:val="22"/>
          <w:szCs w:val="22"/>
          <w:lang w:val="en-GB"/>
        </w:rPr>
      </w:pPr>
      <w:r>
        <w:rPr>
          <w:rFonts w:asciiTheme="minorHAnsi" w:hAnsiTheme="minorHAnsi" w:cs="Arial"/>
          <w:b/>
          <w:bCs/>
          <w:sz w:val="22"/>
          <w:szCs w:val="22"/>
          <w:lang w:val="en-GB"/>
        </w:rPr>
        <w:lastRenderedPageBreak/>
        <w:t>28/16</w:t>
      </w:r>
      <w:r w:rsidR="002E4D2D" w:rsidRPr="009E0F99">
        <w:rPr>
          <w:rFonts w:asciiTheme="minorHAnsi" w:hAnsiTheme="minorHAnsi" w:cs="Arial"/>
          <w:b/>
          <w:bCs/>
          <w:sz w:val="22"/>
          <w:szCs w:val="22"/>
          <w:lang w:val="en-GB"/>
        </w:rPr>
        <w:tab/>
      </w:r>
      <w:r w:rsidR="00FC7D9B" w:rsidRPr="009E0F99">
        <w:rPr>
          <w:rFonts w:asciiTheme="minorHAnsi" w:hAnsiTheme="minorHAnsi" w:cs="Arial"/>
          <w:b/>
          <w:bCs/>
          <w:sz w:val="22"/>
          <w:szCs w:val="22"/>
          <w:lang w:val="en-GB"/>
        </w:rPr>
        <w:t xml:space="preserve">Management Accounts at </w:t>
      </w:r>
      <w:r w:rsidR="001C6741" w:rsidRPr="009E0F99">
        <w:rPr>
          <w:rFonts w:asciiTheme="minorHAnsi" w:hAnsiTheme="minorHAnsi" w:cs="Arial"/>
          <w:b/>
          <w:bCs/>
          <w:sz w:val="22"/>
          <w:szCs w:val="22"/>
          <w:lang w:val="en-GB"/>
        </w:rPr>
        <w:t>3</w:t>
      </w:r>
      <w:r w:rsidR="009E0F99">
        <w:rPr>
          <w:rFonts w:asciiTheme="minorHAnsi" w:hAnsiTheme="minorHAnsi" w:cs="Arial"/>
          <w:b/>
          <w:bCs/>
          <w:sz w:val="22"/>
          <w:szCs w:val="22"/>
          <w:lang w:val="en-GB"/>
        </w:rPr>
        <w:t>0</w:t>
      </w:r>
      <w:r w:rsidR="009E0F99" w:rsidRPr="009E0F99">
        <w:rPr>
          <w:rFonts w:asciiTheme="minorHAnsi" w:hAnsiTheme="minorHAnsi" w:cs="Arial"/>
          <w:b/>
          <w:bCs/>
          <w:sz w:val="22"/>
          <w:szCs w:val="22"/>
          <w:vertAlign w:val="superscript"/>
          <w:lang w:val="en-GB"/>
        </w:rPr>
        <w:t>th</w:t>
      </w:r>
      <w:r>
        <w:rPr>
          <w:rFonts w:asciiTheme="minorHAnsi" w:hAnsiTheme="minorHAnsi" w:cs="Arial"/>
          <w:b/>
          <w:bCs/>
          <w:sz w:val="22"/>
          <w:szCs w:val="22"/>
          <w:lang w:val="en-GB"/>
        </w:rPr>
        <w:t xml:space="preserve"> April 2016</w:t>
      </w:r>
    </w:p>
    <w:p w:rsidR="006D24B9" w:rsidRPr="009E0F99" w:rsidRDefault="006D24B9">
      <w:pPr>
        <w:ind w:left="720" w:hanging="720"/>
        <w:rPr>
          <w:rFonts w:asciiTheme="minorHAnsi" w:hAnsiTheme="minorHAnsi" w:cs="Arial"/>
          <w:bCs/>
          <w:sz w:val="22"/>
          <w:szCs w:val="22"/>
          <w:lang w:val="en-GB"/>
        </w:rPr>
      </w:pPr>
    </w:p>
    <w:p w:rsidR="001C6741" w:rsidRPr="009E0F99" w:rsidRDefault="00E77524">
      <w:pPr>
        <w:ind w:left="720" w:hanging="720"/>
        <w:rPr>
          <w:rFonts w:asciiTheme="minorHAnsi" w:hAnsiTheme="minorHAnsi"/>
          <w:sz w:val="22"/>
          <w:szCs w:val="22"/>
        </w:rPr>
      </w:pPr>
      <w:r w:rsidRPr="009E0F99">
        <w:rPr>
          <w:rFonts w:asciiTheme="minorHAnsi" w:hAnsiTheme="minorHAnsi"/>
          <w:sz w:val="22"/>
          <w:szCs w:val="22"/>
        </w:rPr>
        <w:tab/>
      </w:r>
      <w:r w:rsidR="00581CE3" w:rsidRPr="009E0F99">
        <w:rPr>
          <w:rFonts w:asciiTheme="minorHAnsi" w:hAnsiTheme="minorHAnsi"/>
          <w:sz w:val="22"/>
          <w:szCs w:val="22"/>
        </w:rPr>
        <w:t>Members of the Committee</w:t>
      </w:r>
      <w:r w:rsidRPr="009E0F99">
        <w:rPr>
          <w:rFonts w:asciiTheme="minorHAnsi" w:hAnsiTheme="minorHAnsi"/>
          <w:sz w:val="22"/>
          <w:szCs w:val="22"/>
        </w:rPr>
        <w:t xml:space="preserve"> received </w:t>
      </w:r>
      <w:r w:rsidR="00FC7D9B" w:rsidRPr="009E0F99">
        <w:rPr>
          <w:rFonts w:asciiTheme="minorHAnsi" w:hAnsiTheme="minorHAnsi"/>
          <w:sz w:val="22"/>
          <w:szCs w:val="22"/>
        </w:rPr>
        <w:t xml:space="preserve">a confidential paper on the Management Accounts at </w:t>
      </w:r>
      <w:r w:rsidR="00B33B7E" w:rsidRPr="009E0F99">
        <w:rPr>
          <w:rFonts w:asciiTheme="minorHAnsi" w:hAnsiTheme="minorHAnsi"/>
          <w:sz w:val="22"/>
          <w:szCs w:val="22"/>
        </w:rPr>
        <w:t>30</w:t>
      </w:r>
      <w:r w:rsidR="00B33B7E" w:rsidRPr="009E0F99">
        <w:rPr>
          <w:rFonts w:asciiTheme="minorHAnsi" w:hAnsiTheme="minorHAnsi"/>
          <w:sz w:val="22"/>
          <w:szCs w:val="22"/>
          <w:vertAlign w:val="superscript"/>
        </w:rPr>
        <w:t>th</w:t>
      </w:r>
      <w:r w:rsidR="00AB0830">
        <w:rPr>
          <w:rFonts w:asciiTheme="minorHAnsi" w:hAnsiTheme="minorHAnsi"/>
          <w:sz w:val="22"/>
          <w:szCs w:val="22"/>
        </w:rPr>
        <w:t xml:space="preserve"> April 2016</w:t>
      </w:r>
      <w:r w:rsidRPr="009E0F99">
        <w:rPr>
          <w:rFonts w:asciiTheme="minorHAnsi" w:hAnsiTheme="minorHAnsi"/>
          <w:sz w:val="22"/>
          <w:szCs w:val="22"/>
        </w:rPr>
        <w:t>.  The paper provided an update on the perfor</w:t>
      </w:r>
      <w:r w:rsidR="005D7799">
        <w:rPr>
          <w:rFonts w:asciiTheme="minorHAnsi" w:hAnsiTheme="minorHAnsi"/>
          <w:sz w:val="22"/>
          <w:szCs w:val="22"/>
        </w:rPr>
        <w:t>mance year-to-date at April 2016</w:t>
      </w:r>
      <w:r w:rsidRPr="009E0F99">
        <w:rPr>
          <w:rFonts w:asciiTheme="minorHAnsi" w:hAnsiTheme="minorHAnsi"/>
          <w:sz w:val="22"/>
          <w:szCs w:val="22"/>
        </w:rPr>
        <w:t xml:space="preserve">.  </w:t>
      </w:r>
    </w:p>
    <w:p w:rsidR="00581CE3" w:rsidRPr="009E0F99" w:rsidRDefault="00581CE3" w:rsidP="00581CE3">
      <w:pPr>
        <w:ind w:left="720" w:hanging="11"/>
        <w:rPr>
          <w:rFonts w:asciiTheme="minorHAnsi" w:hAnsiTheme="minorHAnsi"/>
          <w:sz w:val="22"/>
          <w:szCs w:val="22"/>
        </w:rPr>
      </w:pPr>
    </w:p>
    <w:p w:rsidR="00581CE3" w:rsidRPr="009E0F99" w:rsidRDefault="005D7799" w:rsidP="00581CE3">
      <w:pPr>
        <w:ind w:left="720" w:hanging="11"/>
        <w:rPr>
          <w:rFonts w:asciiTheme="minorHAnsi" w:hAnsiTheme="minorHAnsi"/>
          <w:sz w:val="22"/>
          <w:szCs w:val="22"/>
        </w:rPr>
      </w:pPr>
      <w:r>
        <w:rPr>
          <w:rFonts w:asciiTheme="minorHAnsi" w:hAnsiTheme="minorHAnsi"/>
          <w:sz w:val="22"/>
          <w:szCs w:val="22"/>
        </w:rPr>
        <w:t>The Director of Finance and Funding</w:t>
      </w:r>
      <w:r w:rsidR="00581CE3" w:rsidRPr="009E0F99">
        <w:rPr>
          <w:rFonts w:asciiTheme="minorHAnsi" w:hAnsiTheme="minorHAnsi"/>
          <w:sz w:val="22"/>
          <w:szCs w:val="22"/>
        </w:rPr>
        <w:t xml:space="preserve"> spoke to the paper and drew the following key points to the Committee’s attention:</w:t>
      </w:r>
    </w:p>
    <w:p w:rsidR="00581CE3" w:rsidRPr="009E0F99" w:rsidRDefault="00581CE3" w:rsidP="00581CE3">
      <w:pPr>
        <w:ind w:left="720" w:hanging="720"/>
        <w:rPr>
          <w:rFonts w:asciiTheme="minorHAnsi" w:hAnsiTheme="minorHAnsi"/>
          <w:sz w:val="22"/>
          <w:szCs w:val="22"/>
        </w:rPr>
      </w:pPr>
    </w:p>
    <w:p w:rsidR="00E41A25" w:rsidRDefault="00E41A25" w:rsidP="00581CE3">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The April Management Accounts reported an operating deficit of £364k (compared to a previous year surplus of £228k);</w:t>
      </w:r>
    </w:p>
    <w:p w:rsidR="00E41A25" w:rsidRDefault="00E41A25" w:rsidP="00581CE3">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EFA income was less than the previous year but this reduction had been planned in the budget;</w:t>
      </w:r>
    </w:p>
    <w:p w:rsidR="00E41A25" w:rsidRDefault="00E41A25" w:rsidP="00581CE3">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The SFA Adult income figures had been prepared using the R09 return with estimated achievement lower than budget by £59k due to lower than anticipated learner numbers (17k) and assumed growth not being approved by the SFA (£42k);</w:t>
      </w:r>
    </w:p>
    <w:p w:rsidR="00F66EE9" w:rsidRPr="00F66EE9" w:rsidRDefault="00E41A25" w:rsidP="00F66EE9">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 xml:space="preserve">The SFA 16-18 Apprentice income was higher than the previous year but was under achieving against budget by £392k year-to-date.  </w:t>
      </w:r>
      <w:proofErr w:type="spellStart"/>
      <w:r>
        <w:rPr>
          <w:rFonts w:asciiTheme="minorHAnsi" w:hAnsiTheme="minorHAnsi"/>
          <w:sz w:val="22"/>
          <w:szCs w:val="22"/>
        </w:rPr>
        <w:t>Mrs</w:t>
      </w:r>
      <w:proofErr w:type="spellEnd"/>
      <w:r>
        <w:rPr>
          <w:rFonts w:asciiTheme="minorHAnsi" w:hAnsiTheme="minorHAnsi"/>
          <w:sz w:val="22"/>
          <w:szCs w:val="22"/>
        </w:rPr>
        <w:t xml:space="preserve"> Baxter reminded members that the budget had assumed growth of £720k for the year.  In addition, the SFA had, in May 2016, partially approved the College’s growth request and a further £278k of apprenticeship funding had been provided which equated </w:t>
      </w:r>
      <w:proofErr w:type="gramStart"/>
      <w:r>
        <w:rPr>
          <w:rFonts w:asciiTheme="minorHAnsi" w:hAnsiTheme="minorHAnsi"/>
          <w:sz w:val="22"/>
          <w:szCs w:val="22"/>
        </w:rPr>
        <w:t>to a £</w:t>
      </w:r>
      <w:proofErr w:type="gramEnd"/>
      <w:r>
        <w:rPr>
          <w:rFonts w:asciiTheme="minorHAnsi" w:hAnsiTheme="minorHAnsi"/>
          <w:sz w:val="22"/>
          <w:szCs w:val="22"/>
        </w:rPr>
        <w:t xml:space="preserve">590k reduced revenue compared to the </w:t>
      </w:r>
      <w:r w:rsidR="00F66EE9">
        <w:rPr>
          <w:rFonts w:asciiTheme="minorHAnsi" w:hAnsiTheme="minorHAnsi"/>
          <w:sz w:val="22"/>
          <w:szCs w:val="22"/>
        </w:rPr>
        <w:t xml:space="preserve">previous year.  </w:t>
      </w:r>
      <w:proofErr w:type="spellStart"/>
      <w:r w:rsidR="00F66EE9">
        <w:rPr>
          <w:rFonts w:asciiTheme="minorHAnsi" w:hAnsiTheme="minorHAnsi"/>
          <w:sz w:val="22"/>
          <w:szCs w:val="22"/>
        </w:rPr>
        <w:t>Mrs</w:t>
      </w:r>
      <w:proofErr w:type="spellEnd"/>
      <w:r w:rsidR="00F66EE9">
        <w:rPr>
          <w:rFonts w:asciiTheme="minorHAnsi" w:hAnsiTheme="minorHAnsi"/>
          <w:sz w:val="22"/>
          <w:szCs w:val="22"/>
        </w:rPr>
        <w:t xml:space="preserve"> Baxter reported that, since the preparation of the Management Accounts, a further £63k had been received.  Members noted that it would be a challenge to make sure the College spent as much of the allocation as possible before the year-end.  Governors sought clarification on the strategy to ensure as much of the £63k was spent as possible.  The Principal confirmed that there were currently 140 apprenticeship vacancies.  As a result, there would be a significant recruitment drive during the remainder of June and July;</w:t>
      </w:r>
    </w:p>
    <w:p w:rsidR="00581CE3" w:rsidRPr="009E0F99" w:rsidRDefault="0005614F" w:rsidP="00581CE3">
      <w:pPr>
        <w:widowControl/>
        <w:numPr>
          <w:ilvl w:val="0"/>
          <w:numId w:val="8"/>
        </w:numPr>
        <w:suppressAutoHyphens w:val="0"/>
        <w:autoSpaceDE/>
        <w:ind w:left="1276" w:hanging="567"/>
        <w:rPr>
          <w:rFonts w:asciiTheme="minorHAnsi" w:hAnsiTheme="minorHAnsi"/>
          <w:sz w:val="22"/>
          <w:szCs w:val="22"/>
        </w:rPr>
      </w:pPr>
      <w:r w:rsidRPr="009E0F99">
        <w:rPr>
          <w:rFonts w:asciiTheme="minorHAnsi" w:hAnsiTheme="minorHAnsi"/>
          <w:sz w:val="22"/>
          <w:szCs w:val="22"/>
        </w:rPr>
        <w:t xml:space="preserve">Staff Ratio YTD – </w:t>
      </w:r>
      <w:r w:rsidR="00E41A25">
        <w:rPr>
          <w:rFonts w:asciiTheme="minorHAnsi" w:hAnsiTheme="minorHAnsi"/>
          <w:sz w:val="22"/>
          <w:szCs w:val="22"/>
        </w:rPr>
        <w:t>61.7% (compared to budget of 58.4</w:t>
      </w:r>
      <w:r w:rsidRPr="009E0F99">
        <w:rPr>
          <w:rFonts w:asciiTheme="minorHAnsi" w:hAnsiTheme="minorHAnsi"/>
          <w:sz w:val="22"/>
          <w:szCs w:val="22"/>
        </w:rPr>
        <w:t>%);</w:t>
      </w:r>
    </w:p>
    <w:p w:rsidR="0005614F" w:rsidRPr="009E0F99" w:rsidRDefault="0005614F" w:rsidP="00581CE3">
      <w:pPr>
        <w:widowControl/>
        <w:numPr>
          <w:ilvl w:val="0"/>
          <w:numId w:val="8"/>
        </w:numPr>
        <w:suppressAutoHyphens w:val="0"/>
        <w:autoSpaceDE/>
        <w:ind w:left="1276" w:hanging="567"/>
        <w:rPr>
          <w:rFonts w:asciiTheme="minorHAnsi" w:hAnsiTheme="minorHAnsi"/>
          <w:sz w:val="22"/>
          <w:szCs w:val="22"/>
        </w:rPr>
      </w:pPr>
      <w:r w:rsidRPr="009E0F99">
        <w:rPr>
          <w:rFonts w:asciiTheme="minorHAnsi" w:hAnsiTheme="minorHAnsi"/>
          <w:sz w:val="22"/>
          <w:szCs w:val="22"/>
        </w:rPr>
        <w:t xml:space="preserve">Actual </w:t>
      </w:r>
      <w:r w:rsidR="00E41A25">
        <w:rPr>
          <w:rFonts w:asciiTheme="minorHAnsi" w:hAnsiTheme="minorHAnsi"/>
          <w:sz w:val="22"/>
          <w:szCs w:val="22"/>
        </w:rPr>
        <w:t>Cash - £1</w:t>
      </w:r>
      <w:r w:rsidRPr="009E0F99">
        <w:rPr>
          <w:rFonts w:asciiTheme="minorHAnsi" w:hAnsiTheme="minorHAnsi"/>
          <w:sz w:val="22"/>
          <w:szCs w:val="22"/>
        </w:rPr>
        <w:t>.6m per ca</w:t>
      </w:r>
      <w:r w:rsidR="00E41A25">
        <w:rPr>
          <w:rFonts w:asciiTheme="minorHAnsi" w:hAnsiTheme="minorHAnsi"/>
          <w:sz w:val="22"/>
          <w:szCs w:val="22"/>
        </w:rPr>
        <w:t>sh flow statement compared to £3.1m the previous year</w:t>
      </w:r>
      <w:r w:rsidRPr="009E0F99">
        <w:rPr>
          <w:rFonts w:asciiTheme="minorHAnsi" w:hAnsiTheme="minorHAnsi"/>
          <w:sz w:val="22"/>
          <w:szCs w:val="22"/>
        </w:rPr>
        <w:t>;</w:t>
      </w:r>
    </w:p>
    <w:p w:rsidR="0005614F" w:rsidRPr="009E0F99" w:rsidRDefault="006C0624" w:rsidP="00581CE3">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Balance sheet - £1,243k (36</w:t>
      </w:r>
      <w:r w:rsidR="0005614F" w:rsidRPr="009E0F99">
        <w:rPr>
          <w:rFonts w:asciiTheme="minorHAnsi" w:hAnsiTheme="minorHAnsi"/>
          <w:sz w:val="22"/>
          <w:szCs w:val="22"/>
        </w:rPr>
        <w:t xml:space="preserve"> cash days);</w:t>
      </w:r>
    </w:p>
    <w:p w:rsidR="006C0624" w:rsidRDefault="009E0F99" w:rsidP="009E0F99">
      <w:pPr>
        <w:widowControl/>
        <w:numPr>
          <w:ilvl w:val="0"/>
          <w:numId w:val="8"/>
        </w:numPr>
        <w:suppressAutoHyphens w:val="0"/>
        <w:autoSpaceDE/>
        <w:ind w:left="1276" w:hanging="567"/>
        <w:rPr>
          <w:rFonts w:asciiTheme="minorHAnsi" w:hAnsiTheme="minorHAnsi"/>
          <w:sz w:val="22"/>
          <w:szCs w:val="22"/>
        </w:rPr>
      </w:pPr>
      <w:r w:rsidRPr="009E0F99">
        <w:rPr>
          <w:rFonts w:asciiTheme="minorHAnsi" w:hAnsiTheme="minorHAnsi"/>
          <w:sz w:val="22"/>
          <w:szCs w:val="22"/>
        </w:rPr>
        <w:t>Members</w:t>
      </w:r>
      <w:r w:rsidR="006C0624">
        <w:rPr>
          <w:rFonts w:asciiTheme="minorHAnsi" w:hAnsiTheme="minorHAnsi"/>
          <w:sz w:val="22"/>
          <w:szCs w:val="22"/>
        </w:rPr>
        <w:t xml:space="preserve"> had previously been made aware that the debt service covenant would be breached during April 2016.  </w:t>
      </w:r>
      <w:proofErr w:type="spellStart"/>
      <w:r w:rsidR="006C0624">
        <w:rPr>
          <w:rFonts w:asciiTheme="minorHAnsi" w:hAnsiTheme="minorHAnsi"/>
          <w:sz w:val="22"/>
          <w:szCs w:val="22"/>
        </w:rPr>
        <w:t>Mrs</w:t>
      </w:r>
      <w:proofErr w:type="spellEnd"/>
      <w:r w:rsidR="006C0624">
        <w:rPr>
          <w:rFonts w:asciiTheme="minorHAnsi" w:hAnsiTheme="minorHAnsi"/>
          <w:sz w:val="22"/>
          <w:szCs w:val="22"/>
        </w:rPr>
        <w:t xml:space="preserve"> Baxter reminded members that this was due to lower than expected surpluses and the repayment of the LEP loan of £575k.  </w:t>
      </w:r>
      <w:proofErr w:type="spellStart"/>
      <w:r w:rsidR="006C0624">
        <w:rPr>
          <w:rFonts w:asciiTheme="minorHAnsi" w:hAnsiTheme="minorHAnsi"/>
          <w:sz w:val="22"/>
          <w:szCs w:val="22"/>
        </w:rPr>
        <w:t>Mrs</w:t>
      </w:r>
      <w:proofErr w:type="spellEnd"/>
      <w:r w:rsidR="006C0624">
        <w:rPr>
          <w:rFonts w:asciiTheme="minorHAnsi" w:hAnsiTheme="minorHAnsi"/>
          <w:sz w:val="22"/>
          <w:szCs w:val="22"/>
        </w:rPr>
        <w:t xml:space="preserve"> Baxter confirmed that this breach had been discussed and approved by the Bank.  She explained that Santander had confirmed that they only tested the loan covenant once a year based on Statutory Accounts and they had acknowledged that they had been informed of the potential breach.  As a result, there had been no penalties as the Bank had not seen it has a breach of covenant.  </w:t>
      </w:r>
      <w:proofErr w:type="spellStart"/>
      <w:r w:rsidR="00F66EE9">
        <w:rPr>
          <w:rFonts w:asciiTheme="minorHAnsi" w:hAnsiTheme="minorHAnsi"/>
          <w:sz w:val="22"/>
          <w:szCs w:val="22"/>
        </w:rPr>
        <w:t>Mrs</w:t>
      </w:r>
      <w:proofErr w:type="spellEnd"/>
      <w:r w:rsidR="00F66EE9">
        <w:rPr>
          <w:rFonts w:asciiTheme="minorHAnsi" w:hAnsiTheme="minorHAnsi"/>
          <w:sz w:val="22"/>
          <w:szCs w:val="22"/>
        </w:rPr>
        <w:t xml:space="preserve"> Baxter informed members that she was currently working with the bank to formalize the position with the bank and, as a result,</w:t>
      </w:r>
      <w:r w:rsidR="006C0624">
        <w:rPr>
          <w:rFonts w:asciiTheme="minorHAnsi" w:hAnsiTheme="minorHAnsi"/>
          <w:sz w:val="22"/>
          <w:szCs w:val="22"/>
        </w:rPr>
        <w:t xml:space="preserve"> a re-wording of the covenant was currently being</w:t>
      </w:r>
      <w:r w:rsidR="00F66EE9">
        <w:rPr>
          <w:rFonts w:asciiTheme="minorHAnsi" w:hAnsiTheme="minorHAnsi"/>
          <w:sz w:val="22"/>
          <w:szCs w:val="22"/>
        </w:rPr>
        <w:t xml:space="preserve"> developed.  The External Auditors had requested that this matter be concluded by year-end on the 31</w:t>
      </w:r>
      <w:r w:rsidR="00F66EE9" w:rsidRPr="00F66EE9">
        <w:rPr>
          <w:rFonts w:asciiTheme="minorHAnsi" w:hAnsiTheme="minorHAnsi"/>
          <w:sz w:val="22"/>
          <w:szCs w:val="22"/>
          <w:vertAlign w:val="superscript"/>
        </w:rPr>
        <w:t>st</w:t>
      </w:r>
      <w:r w:rsidR="00F66EE9">
        <w:rPr>
          <w:rFonts w:asciiTheme="minorHAnsi" w:hAnsiTheme="minorHAnsi"/>
          <w:sz w:val="22"/>
          <w:szCs w:val="22"/>
        </w:rPr>
        <w:t xml:space="preserve"> July 2016;</w:t>
      </w:r>
    </w:p>
    <w:p w:rsidR="00F66EE9" w:rsidRDefault="00F66EE9" w:rsidP="009E0F99">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 xml:space="preserve">The staffing costs were currently under budget by £31k.  </w:t>
      </w:r>
      <w:proofErr w:type="spellStart"/>
      <w:r>
        <w:rPr>
          <w:rFonts w:asciiTheme="minorHAnsi" w:hAnsiTheme="minorHAnsi"/>
          <w:sz w:val="22"/>
          <w:szCs w:val="22"/>
        </w:rPr>
        <w:t>Mrs</w:t>
      </w:r>
      <w:proofErr w:type="spellEnd"/>
      <w:r>
        <w:rPr>
          <w:rFonts w:asciiTheme="minorHAnsi" w:hAnsiTheme="minorHAnsi"/>
          <w:sz w:val="22"/>
          <w:szCs w:val="22"/>
        </w:rPr>
        <w:t xml:space="preserve"> Baxter added that the rate of Employers National Insurance for teaching staff had increased in April 2016 by 3.4% so it was not anticipated that this under-spend would continue into the second half of the year;</w:t>
      </w:r>
    </w:p>
    <w:p w:rsidR="001440E8" w:rsidRDefault="001440E8" w:rsidP="009E0F99">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 xml:space="preserve">Members were referred to Appendix 1b which outlined a worst case scenario year-end position and which showed an operational deficit of £202k.  </w:t>
      </w:r>
      <w:proofErr w:type="spellStart"/>
      <w:r>
        <w:rPr>
          <w:rFonts w:asciiTheme="minorHAnsi" w:hAnsiTheme="minorHAnsi"/>
          <w:sz w:val="22"/>
          <w:szCs w:val="22"/>
        </w:rPr>
        <w:t>Mrs</w:t>
      </w:r>
      <w:proofErr w:type="spellEnd"/>
      <w:r>
        <w:rPr>
          <w:rFonts w:asciiTheme="minorHAnsi" w:hAnsiTheme="minorHAnsi"/>
          <w:sz w:val="22"/>
          <w:szCs w:val="22"/>
        </w:rPr>
        <w:t xml:space="preserve"> Baxter explained that this scenario assumed only 50% of the SFA funding was utilized before the end of the academic year.  It also assumed full cost work was slightly lower than budgeted and anticipated savings in non-pay were not achieved.  </w:t>
      </w:r>
      <w:proofErr w:type="spellStart"/>
      <w:r>
        <w:rPr>
          <w:rFonts w:asciiTheme="minorHAnsi" w:hAnsiTheme="minorHAnsi"/>
          <w:sz w:val="22"/>
          <w:szCs w:val="22"/>
        </w:rPr>
        <w:t>Mrs</w:t>
      </w:r>
      <w:proofErr w:type="spellEnd"/>
      <w:r>
        <w:rPr>
          <w:rFonts w:asciiTheme="minorHAnsi" w:hAnsiTheme="minorHAnsi"/>
          <w:sz w:val="22"/>
          <w:szCs w:val="22"/>
        </w:rPr>
        <w:t xml:space="preserve"> Baxter also drew members’ attention to the detail of a likely scenario which showed a year-end surplus of £77k.  This scenario assumed full utilization of the SFA growth request funding by year-end and anticipated non-pay savings were achieved.  In addition, </w:t>
      </w:r>
      <w:proofErr w:type="spellStart"/>
      <w:r>
        <w:rPr>
          <w:rFonts w:asciiTheme="minorHAnsi" w:hAnsiTheme="minorHAnsi"/>
          <w:sz w:val="22"/>
          <w:szCs w:val="22"/>
        </w:rPr>
        <w:t>Mrs</w:t>
      </w:r>
      <w:proofErr w:type="spellEnd"/>
      <w:r>
        <w:rPr>
          <w:rFonts w:asciiTheme="minorHAnsi" w:hAnsiTheme="minorHAnsi"/>
          <w:sz w:val="22"/>
          <w:szCs w:val="22"/>
        </w:rPr>
        <w:t xml:space="preserve"> Baxter highlighted the fact that the College would receive income for the </w:t>
      </w:r>
      <w:proofErr w:type="spellStart"/>
      <w:r>
        <w:rPr>
          <w:rFonts w:asciiTheme="minorHAnsi" w:hAnsiTheme="minorHAnsi"/>
          <w:sz w:val="22"/>
          <w:szCs w:val="22"/>
        </w:rPr>
        <w:t>Solent</w:t>
      </w:r>
      <w:proofErr w:type="spellEnd"/>
      <w:r>
        <w:rPr>
          <w:rFonts w:asciiTheme="minorHAnsi" w:hAnsiTheme="minorHAnsi"/>
          <w:sz w:val="22"/>
          <w:szCs w:val="22"/>
        </w:rPr>
        <w:t xml:space="preserve"> Leadership Academy of £115k which was not in the original budget;</w:t>
      </w:r>
    </w:p>
    <w:p w:rsidR="001440E8" w:rsidRDefault="001440E8" w:rsidP="009E0F99">
      <w:pPr>
        <w:widowControl/>
        <w:numPr>
          <w:ilvl w:val="0"/>
          <w:numId w:val="8"/>
        </w:numPr>
        <w:suppressAutoHyphens w:val="0"/>
        <w:autoSpaceDE/>
        <w:ind w:left="1276" w:hanging="567"/>
        <w:rPr>
          <w:rFonts w:asciiTheme="minorHAnsi" w:hAnsiTheme="minorHAnsi"/>
          <w:sz w:val="22"/>
          <w:szCs w:val="22"/>
        </w:rPr>
      </w:pPr>
      <w:proofErr w:type="spellStart"/>
      <w:r>
        <w:rPr>
          <w:rFonts w:asciiTheme="minorHAnsi" w:hAnsiTheme="minorHAnsi"/>
          <w:sz w:val="22"/>
          <w:szCs w:val="22"/>
        </w:rPr>
        <w:lastRenderedPageBreak/>
        <w:t>Mrs</w:t>
      </w:r>
      <w:proofErr w:type="spellEnd"/>
      <w:r>
        <w:rPr>
          <w:rFonts w:asciiTheme="minorHAnsi" w:hAnsiTheme="minorHAnsi"/>
          <w:sz w:val="22"/>
          <w:szCs w:val="22"/>
        </w:rPr>
        <w:t xml:space="preserve"> Baxter reported a budget error related to the bus income and costs which had now been restated.  Members were advised that the bus subsidy of £157k had not been included in the original budget.  The Principal confirmed that the College could not now afford this subsidy and, as a result, it would be removed next year and all associated costs transferred to the student;</w:t>
      </w:r>
    </w:p>
    <w:p w:rsidR="001440E8" w:rsidRDefault="001440E8" w:rsidP="009E0F99">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Members reviewed the Balance sheet at Appendix 2 and noted that the College reported a net balance sheet position of £29.2m and £24.9m after the LGPS pension deficit;</w:t>
      </w:r>
    </w:p>
    <w:p w:rsidR="0069414E" w:rsidRDefault="0069414E" w:rsidP="009E0F99">
      <w:pPr>
        <w:widowControl/>
        <w:numPr>
          <w:ilvl w:val="0"/>
          <w:numId w:val="8"/>
        </w:numPr>
        <w:suppressAutoHyphens w:val="0"/>
        <w:autoSpaceDE/>
        <w:ind w:left="1276" w:hanging="567"/>
        <w:rPr>
          <w:rFonts w:asciiTheme="minorHAnsi" w:hAnsiTheme="minorHAnsi"/>
          <w:sz w:val="22"/>
          <w:szCs w:val="22"/>
        </w:rPr>
      </w:pPr>
      <w:r>
        <w:rPr>
          <w:rFonts w:asciiTheme="minorHAnsi" w:hAnsiTheme="minorHAnsi"/>
          <w:sz w:val="22"/>
          <w:szCs w:val="22"/>
        </w:rPr>
        <w:t xml:space="preserve">Members reviewed the Trading Accounts at Appendix 4.  </w:t>
      </w:r>
      <w:proofErr w:type="spellStart"/>
      <w:r>
        <w:rPr>
          <w:rFonts w:asciiTheme="minorHAnsi" w:hAnsiTheme="minorHAnsi"/>
          <w:sz w:val="22"/>
          <w:szCs w:val="22"/>
        </w:rPr>
        <w:t>Mrs</w:t>
      </w:r>
      <w:proofErr w:type="spellEnd"/>
      <w:r>
        <w:rPr>
          <w:rFonts w:asciiTheme="minorHAnsi" w:hAnsiTheme="minorHAnsi"/>
          <w:sz w:val="22"/>
          <w:szCs w:val="22"/>
        </w:rPr>
        <w:t xml:space="preserve"> Baxter confirmed that, in total for all commercial activities, there was a small surplus of £2k year-to-date.  The Principal confirmed that business plans were currently being developed which included realistic and challenging targets.  He reminded members that the end of the academic year was not the end of the business year.</w:t>
      </w:r>
    </w:p>
    <w:p w:rsidR="00CF2C13" w:rsidRDefault="00CF2C13" w:rsidP="00581CE3">
      <w:pPr>
        <w:ind w:left="720" w:hanging="720"/>
        <w:rPr>
          <w:rFonts w:asciiTheme="minorHAnsi" w:hAnsiTheme="minorHAnsi"/>
          <w:sz w:val="22"/>
          <w:szCs w:val="22"/>
        </w:rPr>
      </w:pPr>
    </w:p>
    <w:p w:rsidR="00581CE3" w:rsidRPr="009E0F99" w:rsidRDefault="00581CE3" w:rsidP="00581CE3">
      <w:pPr>
        <w:ind w:left="720" w:hanging="720"/>
        <w:rPr>
          <w:rFonts w:asciiTheme="minorHAnsi" w:hAnsiTheme="minorHAnsi"/>
          <w:b/>
          <w:sz w:val="22"/>
          <w:szCs w:val="22"/>
        </w:rPr>
      </w:pPr>
      <w:r w:rsidRPr="009E0F99">
        <w:rPr>
          <w:rFonts w:asciiTheme="minorHAnsi" w:hAnsiTheme="minorHAnsi"/>
          <w:sz w:val="22"/>
          <w:szCs w:val="22"/>
        </w:rPr>
        <w:tab/>
      </w:r>
      <w:r w:rsidR="00215398" w:rsidRPr="009E0F99">
        <w:rPr>
          <w:rFonts w:asciiTheme="minorHAnsi" w:hAnsiTheme="minorHAnsi"/>
          <w:b/>
          <w:sz w:val="22"/>
          <w:szCs w:val="22"/>
        </w:rPr>
        <w:t>Members of the Committee</w:t>
      </w:r>
      <w:r w:rsidRPr="009E0F99">
        <w:rPr>
          <w:rFonts w:asciiTheme="minorHAnsi" w:hAnsiTheme="minorHAnsi"/>
          <w:b/>
          <w:sz w:val="22"/>
          <w:szCs w:val="22"/>
        </w:rPr>
        <w:t xml:space="preserve"> reviewed and noted the contents of the report and noted the current position.</w:t>
      </w:r>
    </w:p>
    <w:p w:rsidR="006D24B9" w:rsidRPr="009E0F99" w:rsidRDefault="006D24B9">
      <w:pPr>
        <w:rPr>
          <w:rFonts w:asciiTheme="minorHAnsi" w:hAnsiTheme="minorHAnsi" w:cs="Arial"/>
          <w:b/>
          <w:sz w:val="22"/>
          <w:szCs w:val="22"/>
          <w:lang w:val="en-GB"/>
        </w:rPr>
      </w:pPr>
    </w:p>
    <w:p w:rsidR="00FC7D9B" w:rsidRPr="009E0F99" w:rsidRDefault="00AB0830">
      <w:pPr>
        <w:rPr>
          <w:rFonts w:asciiTheme="minorHAnsi" w:hAnsiTheme="minorHAnsi" w:cs="Arial"/>
          <w:sz w:val="22"/>
          <w:szCs w:val="22"/>
          <w:lang w:val="en-GB"/>
        </w:rPr>
      </w:pPr>
      <w:r>
        <w:rPr>
          <w:rFonts w:asciiTheme="minorHAnsi" w:hAnsiTheme="minorHAnsi" w:cs="Arial"/>
          <w:b/>
          <w:sz w:val="22"/>
          <w:szCs w:val="22"/>
          <w:lang w:val="en-GB"/>
        </w:rPr>
        <w:t>29/16</w:t>
      </w:r>
      <w:r w:rsidR="001C6741" w:rsidRPr="009E0F99">
        <w:rPr>
          <w:rFonts w:asciiTheme="minorHAnsi" w:hAnsiTheme="minorHAnsi" w:cs="Arial"/>
          <w:b/>
          <w:sz w:val="22"/>
          <w:szCs w:val="22"/>
          <w:lang w:val="en-GB"/>
        </w:rPr>
        <w:tab/>
        <w:t xml:space="preserve">The </w:t>
      </w:r>
      <w:r>
        <w:rPr>
          <w:rFonts w:asciiTheme="minorHAnsi" w:hAnsiTheme="minorHAnsi" w:cs="Arial"/>
          <w:b/>
          <w:sz w:val="22"/>
          <w:szCs w:val="22"/>
          <w:lang w:val="en-GB"/>
        </w:rPr>
        <w:t>Financial Plan 2016/2017 and 2017/2018</w:t>
      </w:r>
    </w:p>
    <w:p w:rsidR="00FC7D9B" w:rsidRPr="009E0F99" w:rsidRDefault="00FC7D9B">
      <w:pPr>
        <w:rPr>
          <w:rFonts w:asciiTheme="minorHAnsi" w:hAnsiTheme="minorHAnsi" w:cs="Arial"/>
          <w:sz w:val="22"/>
          <w:szCs w:val="22"/>
          <w:lang w:val="en-GB"/>
        </w:rPr>
      </w:pPr>
    </w:p>
    <w:p w:rsidR="00FC7D9B" w:rsidRPr="009E0F99" w:rsidRDefault="00FC7D9B" w:rsidP="00FC7D9B">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Members of the Finance Committee received a confi</w:t>
      </w:r>
      <w:r w:rsidR="001C6741" w:rsidRPr="009E0F99">
        <w:rPr>
          <w:rFonts w:asciiTheme="minorHAnsi" w:hAnsiTheme="minorHAnsi" w:cs="Arial"/>
          <w:sz w:val="22"/>
          <w:szCs w:val="22"/>
          <w:lang w:val="en-GB"/>
        </w:rPr>
        <w:t xml:space="preserve">dential paper on The </w:t>
      </w:r>
      <w:r w:rsidR="00AB0830">
        <w:rPr>
          <w:rFonts w:asciiTheme="minorHAnsi" w:hAnsiTheme="minorHAnsi" w:cs="Arial"/>
          <w:sz w:val="22"/>
          <w:szCs w:val="22"/>
          <w:lang w:val="en-GB"/>
        </w:rPr>
        <w:t>Financial Plan 2016/2017</w:t>
      </w:r>
      <w:r w:rsidR="0069414E">
        <w:rPr>
          <w:rFonts w:asciiTheme="minorHAnsi" w:hAnsiTheme="minorHAnsi" w:cs="Arial"/>
          <w:sz w:val="22"/>
          <w:szCs w:val="22"/>
          <w:lang w:val="en-GB"/>
        </w:rPr>
        <w:t xml:space="preserve"> </w:t>
      </w:r>
      <w:r w:rsidR="00AB0830">
        <w:rPr>
          <w:rFonts w:asciiTheme="minorHAnsi" w:hAnsiTheme="minorHAnsi" w:cs="Arial"/>
          <w:sz w:val="22"/>
          <w:szCs w:val="22"/>
          <w:lang w:val="en-GB"/>
        </w:rPr>
        <w:t>and 2017/2018</w:t>
      </w:r>
      <w:r w:rsidRPr="009E0F99">
        <w:rPr>
          <w:rFonts w:asciiTheme="minorHAnsi" w:hAnsiTheme="minorHAnsi" w:cs="Arial"/>
          <w:sz w:val="22"/>
          <w:szCs w:val="22"/>
          <w:lang w:val="en-GB"/>
        </w:rPr>
        <w:t>.  Due to the confidential nature of the contents of the paper and the related discussions, t</w:t>
      </w:r>
      <w:r w:rsidR="008E5EB0" w:rsidRPr="009E0F99">
        <w:rPr>
          <w:rFonts w:asciiTheme="minorHAnsi" w:hAnsiTheme="minorHAnsi" w:cs="Arial"/>
          <w:sz w:val="22"/>
          <w:szCs w:val="22"/>
          <w:lang w:val="en-GB"/>
        </w:rPr>
        <w:t>his item</w:t>
      </w:r>
      <w:r w:rsidRPr="009E0F99">
        <w:rPr>
          <w:rFonts w:asciiTheme="minorHAnsi" w:hAnsiTheme="minorHAnsi" w:cs="Arial"/>
          <w:sz w:val="22"/>
          <w:szCs w:val="22"/>
          <w:lang w:val="en-GB"/>
        </w:rPr>
        <w:t xml:space="preserve"> is recorded as a separate confidential minute for Governors only.</w:t>
      </w:r>
    </w:p>
    <w:p w:rsidR="00FC7D9B" w:rsidRPr="009E0F99" w:rsidRDefault="00FC7D9B">
      <w:pPr>
        <w:rPr>
          <w:rFonts w:asciiTheme="minorHAnsi" w:hAnsiTheme="minorHAnsi" w:cs="Arial"/>
          <w:b/>
          <w:sz w:val="22"/>
          <w:szCs w:val="22"/>
          <w:lang w:val="en-GB"/>
        </w:rPr>
      </w:pPr>
    </w:p>
    <w:p w:rsidR="006D24B9" w:rsidRPr="009E0F99" w:rsidRDefault="00AB0830">
      <w:pPr>
        <w:ind w:left="720" w:hanging="720"/>
        <w:rPr>
          <w:rFonts w:asciiTheme="minorHAnsi" w:hAnsiTheme="minorHAnsi" w:cs="Arial"/>
          <w:b/>
          <w:bCs/>
          <w:sz w:val="22"/>
          <w:szCs w:val="22"/>
          <w:lang w:val="en-GB"/>
        </w:rPr>
      </w:pPr>
      <w:r>
        <w:rPr>
          <w:rFonts w:asciiTheme="minorHAnsi" w:hAnsiTheme="minorHAnsi" w:cs="Arial"/>
          <w:b/>
          <w:bCs/>
          <w:sz w:val="22"/>
          <w:szCs w:val="22"/>
          <w:lang w:val="en-GB"/>
        </w:rPr>
        <w:t>30/16</w:t>
      </w:r>
      <w:r w:rsidR="00E77524" w:rsidRPr="009E0F99">
        <w:rPr>
          <w:rFonts w:asciiTheme="minorHAnsi" w:hAnsiTheme="minorHAnsi" w:cs="Arial"/>
          <w:b/>
          <w:bCs/>
          <w:sz w:val="22"/>
          <w:szCs w:val="22"/>
          <w:lang w:val="en-GB"/>
        </w:rPr>
        <w:tab/>
        <w:t>Health an</w:t>
      </w:r>
      <w:r>
        <w:rPr>
          <w:rFonts w:asciiTheme="minorHAnsi" w:hAnsiTheme="minorHAnsi" w:cs="Arial"/>
          <w:b/>
          <w:bCs/>
          <w:sz w:val="22"/>
          <w:szCs w:val="22"/>
          <w:lang w:val="en-GB"/>
        </w:rPr>
        <w:t>d Safety Summer Term Report 2016</w:t>
      </w:r>
    </w:p>
    <w:p w:rsidR="006D24B9" w:rsidRPr="009E0F99" w:rsidRDefault="006D24B9">
      <w:pPr>
        <w:ind w:left="720" w:hanging="720"/>
        <w:rPr>
          <w:rFonts w:asciiTheme="minorHAnsi" w:hAnsiTheme="minorHAnsi" w:cs="Arial"/>
          <w:sz w:val="22"/>
          <w:szCs w:val="22"/>
          <w:lang w:val="en-GB"/>
        </w:rPr>
      </w:pPr>
    </w:p>
    <w:p w:rsidR="00215398" w:rsidRPr="009E0F99" w:rsidRDefault="00E77524" w:rsidP="00647B14">
      <w:pPr>
        <w:ind w:left="720"/>
        <w:rPr>
          <w:rFonts w:asciiTheme="minorHAnsi" w:hAnsiTheme="minorHAnsi" w:cs="Arial"/>
          <w:sz w:val="22"/>
          <w:szCs w:val="22"/>
          <w:lang w:val="en-GB"/>
        </w:rPr>
      </w:pPr>
      <w:r w:rsidRPr="009E0F99">
        <w:rPr>
          <w:rFonts w:asciiTheme="minorHAnsi" w:hAnsiTheme="minorHAnsi" w:cs="Arial"/>
          <w:sz w:val="22"/>
          <w:szCs w:val="22"/>
          <w:lang w:val="en-GB"/>
        </w:rPr>
        <w:t>Members of the Committee received the Health an</w:t>
      </w:r>
      <w:r w:rsidR="00647B14" w:rsidRPr="009E0F99">
        <w:rPr>
          <w:rFonts w:asciiTheme="minorHAnsi" w:hAnsiTheme="minorHAnsi" w:cs="Arial"/>
          <w:sz w:val="22"/>
          <w:szCs w:val="22"/>
          <w:lang w:val="en-GB"/>
        </w:rPr>
        <w:t xml:space="preserve">d </w:t>
      </w:r>
      <w:r w:rsidR="00AB0830">
        <w:rPr>
          <w:rFonts w:asciiTheme="minorHAnsi" w:hAnsiTheme="minorHAnsi" w:cs="Arial"/>
          <w:sz w:val="22"/>
          <w:szCs w:val="22"/>
          <w:lang w:val="en-GB"/>
        </w:rPr>
        <w:t>Safety Summer Term Report 2016</w:t>
      </w:r>
      <w:r w:rsidR="00CF2C13">
        <w:rPr>
          <w:rFonts w:asciiTheme="minorHAnsi" w:hAnsiTheme="minorHAnsi" w:cs="Arial"/>
          <w:sz w:val="22"/>
          <w:szCs w:val="22"/>
          <w:lang w:val="en-GB"/>
        </w:rPr>
        <w:t xml:space="preserve"> </w:t>
      </w:r>
      <w:r w:rsidR="00C9074F" w:rsidRPr="009E0F99">
        <w:rPr>
          <w:rFonts w:asciiTheme="minorHAnsi" w:hAnsiTheme="minorHAnsi" w:cs="Arial"/>
          <w:sz w:val="22"/>
          <w:szCs w:val="22"/>
          <w:lang w:val="en-GB"/>
        </w:rPr>
        <w:t xml:space="preserve">which provided a termly </w:t>
      </w:r>
      <w:r w:rsidRPr="009E0F99">
        <w:rPr>
          <w:rFonts w:asciiTheme="minorHAnsi" w:hAnsiTheme="minorHAnsi" w:cs="Arial"/>
          <w:sz w:val="22"/>
          <w:szCs w:val="22"/>
          <w:lang w:val="en-GB"/>
        </w:rPr>
        <w:t xml:space="preserve">update for </w:t>
      </w:r>
      <w:r w:rsidR="00C9074F" w:rsidRPr="009E0F99">
        <w:rPr>
          <w:rFonts w:asciiTheme="minorHAnsi" w:hAnsiTheme="minorHAnsi" w:cs="Arial"/>
          <w:sz w:val="22"/>
          <w:szCs w:val="22"/>
          <w:lang w:val="en-GB"/>
        </w:rPr>
        <w:t>Governors sin</w:t>
      </w:r>
      <w:r w:rsidR="001C6741" w:rsidRPr="009E0F99">
        <w:rPr>
          <w:rFonts w:asciiTheme="minorHAnsi" w:hAnsiTheme="minorHAnsi" w:cs="Arial"/>
          <w:sz w:val="22"/>
          <w:szCs w:val="22"/>
          <w:lang w:val="en-GB"/>
        </w:rPr>
        <w:t>ce the last report in March 20</w:t>
      </w:r>
      <w:r w:rsidR="00AB0830">
        <w:rPr>
          <w:rFonts w:asciiTheme="minorHAnsi" w:hAnsiTheme="minorHAnsi" w:cs="Arial"/>
          <w:sz w:val="22"/>
          <w:szCs w:val="22"/>
          <w:lang w:val="en-GB"/>
        </w:rPr>
        <w:t>16</w:t>
      </w:r>
      <w:r w:rsidR="00215398" w:rsidRPr="009E0F99">
        <w:rPr>
          <w:rFonts w:asciiTheme="minorHAnsi" w:hAnsiTheme="minorHAnsi" w:cs="Arial"/>
          <w:sz w:val="22"/>
          <w:szCs w:val="22"/>
          <w:lang w:val="en-GB"/>
        </w:rPr>
        <w:t xml:space="preserve"> and w</w:t>
      </w:r>
      <w:r w:rsidR="00CF2C13">
        <w:rPr>
          <w:rFonts w:asciiTheme="minorHAnsi" w:hAnsiTheme="minorHAnsi" w:cs="Arial"/>
          <w:sz w:val="22"/>
          <w:szCs w:val="22"/>
          <w:lang w:val="en-GB"/>
        </w:rPr>
        <w:t>hich covered the following topics which had been discussed at the H</w:t>
      </w:r>
      <w:r w:rsidR="00964B13">
        <w:rPr>
          <w:rFonts w:asciiTheme="minorHAnsi" w:hAnsiTheme="minorHAnsi" w:cs="Arial"/>
          <w:sz w:val="22"/>
          <w:szCs w:val="22"/>
          <w:lang w:val="en-GB"/>
        </w:rPr>
        <w:t>&amp;S Operational Group meeting which had taken place that day (8</w:t>
      </w:r>
      <w:r w:rsidR="00964B13" w:rsidRPr="00964B13">
        <w:rPr>
          <w:rFonts w:asciiTheme="minorHAnsi" w:hAnsiTheme="minorHAnsi" w:cs="Arial"/>
          <w:sz w:val="22"/>
          <w:szCs w:val="22"/>
          <w:vertAlign w:val="superscript"/>
          <w:lang w:val="en-GB"/>
        </w:rPr>
        <w:t>th</w:t>
      </w:r>
      <w:r w:rsidR="00964B13">
        <w:rPr>
          <w:rFonts w:asciiTheme="minorHAnsi" w:hAnsiTheme="minorHAnsi" w:cs="Arial"/>
          <w:sz w:val="22"/>
          <w:szCs w:val="22"/>
          <w:lang w:val="en-GB"/>
        </w:rPr>
        <w:t xml:space="preserve"> June 2016):</w:t>
      </w:r>
      <w:r w:rsidR="00AB0830">
        <w:rPr>
          <w:rFonts w:asciiTheme="minorHAnsi" w:hAnsiTheme="minorHAnsi" w:cs="Arial"/>
          <w:sz w:val="22"/>
          <w:szCs w:val="22"/>
          <w:lang w:val="en-GB"/>
        </w:rPr>
        <w:br/>
      </w:r>
    </w:p>
    <w:p w:rsidR="00215398" w:rsidRDefault="00964B13" w:rsidP="00964B13">
      <w:pPr>
        <w:numPr>
          <w:ilvl w:val="0"/>
          <w:numId w:val="9"/>
        </w:numPr>
        <w:rPr>
          <w:rFonts w:asciiTheme="minorHAnsi" w:hAnsiTheme="minorHAnsi" w:cs="Arial"/>
          <w:sz w:val="22"/>
          <w:szCs w:val="22"/>
          <w:lang w:val="en-GB"/>
        </w:rPr>
      </w:pPr>
      <w:r w:rsidRPr="00964B13">
        <w:rPr>
          <w:rFonts w:asciiTheme="minorHAnsi" w:hAnsiTheme="minorHAnsi" w:cs="Arial"/>
          <w:b/>
          <w:sz w:val="22"/>
          <w:szCs w:val="22"/>
          <w:lang w:val="en-GB"/>
        </w:rPr>
        <w:t>Communicating Health and Safety</w:t>
      </w:r>
      <w:r>
        <w:rPr>
          <w:rFonts w:asciiTheme="minorHAnsi" w:hAnsiTheme="minorHAnsi" w:cs="Arial"/>
          <w:sz w:val="22"/>
          <w:szCs w:val="22"/>
          <w:lang w:val="en-GB"/>
        </w:rPr>
        <w:t xml:space="preserve"> – Members noted that copies of the minutes from the Operational Group had been distributed on the College Health and Safety notice boards across the </w:t>
      </w:r>
      <w:proofErr w:type="spellStart"/>
      <w:r>
        <w:rPr>
          <w:rFonts w:asciiTheme="minorHAnsi" w:hAnsiTheme="minorHAnsi" w:cs="Arial"/>
          <w:sz w:val="22"/>
          <w:szCs w:val="22"/>
          <w:lang w:val="en-GB"/>
        </w:rPr>
        <w:t>Bishopsfield</w:t>
      </w:r>
      <w:proofErr w:type="spellEnd"/>
      <w:r>
        <w:rPr>
          <w:rFonts w:asciiTheme="minorHAnsi" w:hAnsiTheme="minorHAnsi" w:cs="Arial"/>
          <w:sz w:val="22"/>
          <w:szCs w:val="22"/>
          <w:lang w:val="en-GB"/>
        </w:rPr>
        <w:t xml:space="preserve"> Road campus and CEMAST.  In addition, a Health and Safety newsletter had been issued at the end of March 2016 giving staff a brief update on health and safety matters;</w:t>
      </w:r>
    </w:p>
    <w:p w:rsidR="00964B13" w:rsidRDefault="00964B13" w:rsidP="00964B13">
      <w:pPr>
        <w:numPr>
          <w:ilvl w:val="0"/>
          <w:numId w:val="9"/>
        </w:numPr>
        <w:rPr>
          <w:rFonts w:asciiTheme="minorHAnsi" w:hAnsiTheme="minorHAnsi" w:cs="Arial"/>
          <w:sz w:val="22"/>
          <w:szCs w:val="22"/>
          <w:lang w:val="en-GB"/>
        </w:rPr>
      </w:pPr>
      <w:r>
        <w:rPr>
          <w:rFonts w:asciiTheme="minorHAnsi" w:hAnsiTheme="minorHAnsi" w:cs="Arial"/>
          <w:b/>
          <w:sz w:val="22"/>
          <w:szCs w:val="22"/>
          <w:lang w:val="en-GB"/>
        </w:rPr>
        <w:t>First Aid</w:t>
      </w:r>
      <w:r>
        <w:rPr>
          <w:rFonts w:asciiTheme="minorHAnsi" w:hAnsiTheme="minorHAnsi" w:cs="Arial"/>
          <w:sz w:val="22"/>
          <w:szCs w:val="22"/>
          <w:lang w:val="en-GB"/>
        </w:rPr>
        <w:t xml:space="preserve"> – Members were advised that a first aid course had been held in April 2016.  As a result, there was now an additional first aider within the Learning Support team and at the Gosport Salon.  Members noted that the first aider meeting had been held on 19</w:t>
      </w:r>
      <w:r w:rsidRPr="00964B13">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April 2016 and the main issue raised had related to feedback on accident logs within departments;</w:t>
      </w:r>
    </w:p>
    <w:p w:rsidR="00964B13" w:rsidRDefault="00964B13" w:rsidP="00964B13">
      <w:pPr>
        <w:numPr>
          <w:ilvl w:val="0"/>
          <w:numId w:val="9"/>
        </w:numPr>
        <w:rPr>
          <w:rFonts w:asciiTheme="minorHAnsi" w:hAnsiTheme="minorHAnsi" w:cs="Arial"/>
          <w:sz w:val="22"/>
          <w:szCs w:val="22"/>
          <w:lang w:val="en-GB"/>
        </w:rPr>
      </w:pPr>
      <w:r>
        <w:rPr>
          <w:rFonts w:asciiTheme="minorHAnsi" w:hAnsiTheme="minorHAnsi" w:cs="Arial"/>
          <w:b/>
          <w:sz w:val="22"/>
          <w:szCs w:val="22"/>
          <w:lang w:val="en-GB"/>
        </w:rPr>
        <w:t xml:space="preserve">Accidents and Near Misses </w:t>
      </w:r>
      <w:r>
        <w:rPr>
          <w:rFonts w:asciiTheme="minorHAnsi" w:hAnsiTheme="minorHAnsi" w:cs="Arial"/>
          <w:sz w:val="22"/>
          <w:szCs w:val="22"/>
          <w:lang w:val="en-GB"/>
        </w:rPr>
        <w:t>– Members reviewed and noted the details of the 2 reportable injuries which had occurred since the last report to Governors in March 2016.  The Principal confirmed that a claim had been received for the injury involving a student who broke his toe when a marine engine topp</w:t>
      </w:r>
      <w:r w:rsidR="003A45A3">
        <w:rPr>
          <w:rFonts w:asciiTheme="minorHAnsi" w:hAnsiTheme="minorHAnsi" w:cs="Arial"/>
          <w:sz w:val="22"/>
          <w:szCs w:val="22"/>
          <w:lang w:val="en-GB"/>
        </w:rPr>
        <w:t>l</w:t>
      </w:r>
      <w:r>
        <w:rPr>
          <w:rFonts w:asciiTheme="minorHAnsi" w:hAnsiTheme="minorHAnsi" w:cs="Arial"/>
          <w:sz w:val="22"/>
          <w:szCs w:val="22"/>
          <w:lang w:val="en-GB"/>
        </w:rPr>
        <w:t>ed onto his foot whilst moving it</w:t>
      </w:r>
      <w:r w:rsidR="003A45A3">
        <w:rPr>
          <w:rFonts w:asciiTheme="minorHAnsi" w:hAnsiTheme="minorHAnsi" w:cs="Arial"/>
          <w:sz w:val="22"/>
          <w:szCs w:val="22"/>
          <w:lang w:val="en-GB"/>
        </w:rPr>
        <w:t xml:space="preserve"> into the workshop. Members noted the claim had been sent to the College Solicitors for handling;</w:t>
      </w:r>
    </w:p>
    <w:p w:rsidR="003A45A3" w:rsidRDefault="003A45A3" w:rsidP="00964B13">
      <w:pPr>
        <w:numPr>
          <w:ilvl w:val="0"/>
          <w:numId w:val="9"/>
        </w:numPr>
        <w:rPr>
          <w:rFonts w:asciiTheme="minorHAnsi" w:hAnsiTheme="minorHAnsi" w:cs="Arial"/>
          <w:sz w:val="22"/>
          <w:szCs w:val="22"/>
          <w:lang w:val="en-GB"/>
        </w:rPr>
      </w:pPr>
      <w:r>
        <w:rPr>
          <w:rFonts w:asciiTheme="minorHAnsi" w:hAnsiTheme="minorHAnsi" w:cs="Arial"/>
          <w:b/>
          <w:sz w:val="22"/>
          <w:szCs w:val="22"/>
          <w:lang w:val="en-GB"/>
        </w:rPr>
        <w:t>Fire Management</w:t>
      </w:r>
      <w:r w:rsidR="0000786E">
        <w:rPr>
          <w:rFonts w:asciiTheme="minorHAnsi" w:hAnsiTheme="minorHAnsi" w:cs="Arial"/>
          <w:sz w:val="22"/>
          <w:szCs w:val="22"/>
          <w:lang w:val="en-GB"/>
        </w:rPr>
        <w:t xml:space="preserve"> – Members noted that </w:t>
      </w:r>
      <w:bookmarkStart w:id="0" w:name="_GoBack"/>
      <w:bookmarkEnd w:id="0"/>
      <w:r>
        <w:rPr>
          <w:rFonts w:asciiTheme="minorHAnsi" w:hAnsiTheme="minorHAnsi" w:cs="Arial"/>
          <w:sz w:val="22"/>
          <w:szCs w:val="22"/>
          <w:lang w:val="en-GB"/>
        </w:rPr>
        <w:t>successful fire drills had been held at CEMAST and the BRC in March and May respectively;</w:t>
      </w:r>
    </w:p>
    <w:p w:rsidR="003A45A3" w:rsidRDefault="003A45A3" w:rsidP="00964B13">
      <w:pPr>
        <w:numPr>
          <w:ilvl w:val="0"/>
          <w:numId w:val="9"/>
        </w:numPr>
        <w:rPr>
          <w:rFonts w:asciiTheme="minorHAnsi" w:hAnsiTheme="minorHAnsi" w:cs="Arial"/>
          <w:sz w:val="22"/>
          <w:szCs w:val="22"/>
          <w:lang w:val="en-GB"/>
        </w:rPr>
      </w:pPr>
      <w:r>
        <w:rPr>
          <w:rFonts w:asciiTheme="minorHAnsi" w:hAnsiTheme="minorHAnsi" w:cs="Arial"/>
          <w:b/>
          <w:sz w:val="22"/>
          <w:szCs w:val="22"/>
          <w:lang w:val="en-GB"/>
        </w:rPr>
        <w:t>Permits to work</w:t>
      </w:r>
      <w:r>
        <w:rPr>
          <w:rFonts w:asciiTheme="minorHAnsi" w:hAnsiTheme="minorHAnsi" w:cs="Arial"/>
          <w:sz w:val="22"/>
          <w:szCs w:val="22"/>
          <w:lang w:val="en-GB"/>
        </w:rPr>
        <w:t xml:space="preserve"> </w:t>
      </w:r>
      <w:r>
        <w:rPr>
          <w:rFonts w:asciiTheme="minorHAnsi" w:hAnsiTheme="minorHAnsi" w:cs="Arial"/>
          <w:b/>
          <w:sz w:val="22"/>
          <w:szCs w:val="22"/>
          <w:lang w:val="en-GB"/>
        </w:rPr>
        <w:t xml:space="preserve">– </w:t>
      </w:r>
      <w:r>
        <w:rPr>
          <w:rFonts w:asciiTheme="minorHAnsi" w:hAnsiTheme="minorHAnsi" w:cs="Arial"/>
          <w:sz w:val="22"/>
          <w:szCs w:val="22"/>
          <w:lang w:val="en-GB"/>
        </w:rPr>
        <w:t>Members noted that an electronic contractor booking in system had been introduced;</w:t>
      </w:r>
    </w:p>
    <w:p w:rsidR="003A45A3" w:rsidRDefault="003A45A3" w:rsidP="00964B13">
      <w:pPr>
        <w:numPr>
          <w:ilvl w:val="0"/>
          <w:numId w:val="9"/>
        </w:numPr>
        <w:rPr>
          <w:rFonts w:asciiTheme="minorHAnsi" w:hAnsiTheme="minorHAnsi" w:cs="Arial"/>
          <w:sz w:val="22"/>
          <w:szCs w:val="22"/>
          <w:lang w:val="en-GB"/>
        </w:rPr>
      </w:pPr>
      <w:r>
        <w:rPr>
          <w:rFonts w:asciiTheme="minorHAnsi" w:hAnsiTheme="minorHAnsi" w:cs="Arial"/>
          <w:b/>
          <w:sz w:val="22"/>
          <w:szCs w:val="22"/>
          <w:lang w:val="en-GB"/>
        </w:rPr>
        <w:t>Property Inspections</w:t>
      </w:r>
      <w:r>
        <w:rPr>
          <w:rFonts w:asciiTheme="minorHAnsi" w:hAnsiTheme="minorHAnsi" w:cs="Arial"/>
          <w:sz w:val="22"/>
          <w:szCs w:val="22"/>
          <w:lang w:val="en-GB"/>
        </w:rPr>
        <w:t xml:space="preserve"> – Members noted that ‘E’ building and CEMAST had been inspected since the last report in March 2016.  A few non-compliance issues had been identified which were being addressed by departments;</w:t>
      </w:r>
    </w:p>
    <w:p w:rsidR="003A45A3" w:rsidRDefault="003A45A3" w:rsidP="00964B13">
      <w:pPr>
        <w:numPr>
          <w:ilvl w:val="0"/>
          <w:numId w:val="9"/>
        </w:numPr>
        <w:rPr>
          <w:rFonts w:asciiTheme="minorHAnsi" w:hAnsiTheme="minorHAnsi" w:cs="Arial"/>
          <w:sz w:val="22"/>
          <w:szCs w:val="22"/>
          <w:lang w:val="en-GB"/>
        </w:rPr>
      </w:pPr>
      <w:r>
        <w:rPr>
          <w:rFonts w:asciiTheme="minorHAnsi" w:hAnsiTheme="minorHAnsi" w:cs="Arial"/>
          <w:b/>
          <w:sz w:val="22"/>
          <w:szCs w:val="22"/>
          <w:lang w:val="en-GB"/>
        </w:rPr>
        <w:t xml:space="preserve">Training </w:t>
      </w:r>
      <w:r>
        <w:rPr>
          <w:rFonts w:asciiTheme="minorHAnsi" w:hAnsiTheme="minorHAnsi" w:cs="Arial"/>
          <w:sz w:val="22"/>
          <w:szCs w:val="22"/>
          <w:lang w:val="en-GB"/>
        </w:rPr>
        <w:t>– Members noted the training that had taken place and that new starters would continue to receive training within the first month of joining;</w:t>
      </w:r>
    </w:p>
    <w:p w:rsidR="003A45A3" w:rsidRDefault="003A45A3" w:rsidP="00964B13">
      <w:pPr>
        <w:numPr>
          <w:ilvl w:val="0"/>
          <w:numId w:val="9"/>
        </w:numPr>
        <w:rPr>
          <w:rFonts w:asciiTheme="minorHAnsi" w:hAnsiTheme="minorHAnsi" w:cs="Arial"/>
          <w:sz w:val="22"/>
          <w:szCs w:val="22"/>
          <w:lang w:val="en-GB"/>
        </w:rPr>
      </w:pPr>
      <w:r>
        <w:rPr>
          <w:rFonts w:asciiTheme="minorHAnsi" w:hAnsiTheme="minorHAnsi" w:cs="Arial"/>
          <w:b/>
          <w:sz w:val="22"/>
          <w:szCs w:val="22"/>
          <w:lang w:val="en-GB"/>
        </w:rPr>
        <w:lastRenderedPageBreak/>
        <w:t>Business Continuity Plan</w:t>
      </w:r>
      <w:r>
        <w:rPr>
          <w:rFonts w:asciiTheme="minorHAnsi" w:hAnsiTheme="minorHAnsi" w:cs="Arial"/>
          <w:sz w:val="22"/>
          <w:szCs w:val="22"/>
          <w:lang w:val="en-GB"/>
        </w:rPr>
        <w:t xml:space="preserve"> – A meeting had been held on the 4</w:t>
      </w:r>
      <w:r w:rsidRPr="003A45A3">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May 2016 to review the business continuity document;</w:t>
      </w:r>
    </w:p>
    <w:p w:rsidR="003A45A3" w:rsidRDefault="003A45A3" w:rsidP="00964B13">
      <w:pPr>
        <w:numPr>
          <w:ilvl w:val="0"/>
          <w:numId w:val="9"/>
        </w:numPr>
        <w:rPr>
          <w:rFonts w:asciiTheme="minorHAnsi" w:hAnsiTheme="minorHAnsi" w:cs="Arial"/>
          <w:sz w:val="22"/>
          <w:szCs w:val="22"/>
          <w:lang w:val="en-GB"/>
        </w:rPr>
      </w:pPr>
      <w:r>
        <w:rPr>
          <w:rFonts w:asciiTheme="minorHAnsi" w:hAnsiTheme="minorHAnsi" w:cs="Arial"/>
          <w:b/>
          <w:sz w:val="22"/>
          <w:szCs w:val="22"/>
          <w:lang w:val="en-GB"/>
        </w:rPr>
        <w:t xml:space="preserve">Risk Assessments </w:t>
      </w:r>
      <w:r>
        <w:rPr>
          <w:rFonts w:asciiTheme="minorHAnsi" w:hAnsiTheme="minorHAnsi" w:cs="Arial"/>
          <w:sz w:val="22"/>
          <w:szCs w:val="22"/>
          <w:lang w:val="en-GB"/>
        </w:rPr>
        <w:t>– Members noted that risk assessments were still on-going and under review in areas;</w:t>
      </w:r>
    </w:p>
    <w:p w:rsidR="003A45A3" w:rsidRDefault="003A45A3" w:rsidP="00964B13">
      <w:pPr>
        <w:numPr>
          <w:ilvl w:val="0"/>
          <w:numId w:val="9"/>
        </w:numPr>
        <w:rPr>
          <w:rFonts w:asciiTheme="minorHAnsi" w:hAnsiTheme="minorHAnsi" w:cs="Arial"/>
          <w:sz w:val="22"/>
          <w:szCs w:val="22"/>
          <w:lang w:val="en-GB"/>
        </w:rPr>
      </w:pPr>
      <w:r>
        <w:rPr>
          <w:rFonts w:asciiTheme="minorHAnsi" w:hAnsiTheme="minorHAnsi" w:cs="Arial"/>
          <w:b/>
          <w:sz w:val="22"/>
          <w:szCs w:val="22"/>
          <w:lang w:val="en-GB"/>
        </w:rPr>
        <w:t>Pest Control</w:t>
      </w:r>
      <w:r>
        <w:rPr>
          <w:rFonts w:asciiTheme="minorHAnsi" w:hAnsiTheme="minorHAnsi" w:cs="Arial"/>
          <w:sz w:val="22"/>
          <w:szCs w:val="22"/>
          <w:lang w:val="en-GB"/>
        </w:rPr>
        <w:t xml:space="preserve"> – Members noted that due to the increased population of vermin on the BRC site, the site visits from Ecolab had been increased to once a week</w:t>
      </w:r>
      <w:r w:rsidR="000D0230">
        <w:rPr>
          <w:rFonts w:asciiTheme="minorHAnsi" w:hAnsiTheme="minorHAnsi" w:cs="Arial"/>
          <w:sz w:val="22"/>
          <w:szCs w:val="22"/>
          <w:lang w:val="en-GB"/>
        </w:rPr>
        <w:t>;</w:t>
      </w:r>
    </w:p>
    <w:p w:rsidR="000D0230" w:rsidRPr="009E0F99" w:rsidRDefault="000D0230" w:rsidP="00964B13">
      <w:pPr>
        <w:numPr>
          <w:ilvl w:val="0"/>
          <w:numId w:val="9"/>
        </w:numPr>
        <w:rPr>
          <w:rFonts w:asciiTheme="minorHAnsi" w:hAnsiTheme="minorHAnsi" w:cs="Arial"/>
          <w:sz w:val="22"/>
          <w:szCs w:val="22"/>
          <w:lang w:val="en-GB"/>
        </w:rPr>
      </w:pPr>
      <w:r>
        <w:rPr>
          <w:rFonts w:asciiTheme="minorHAnsi" w:hAnsiTheme="minorHAnsi" w:cs="Arial"/>
          <w:b/>
          <w:sz w:val="22"/>
          <w:szCs w:val="22"/>
          <w:lang w:val="en-GB"/>
        </w:rPr>
        <w:t>Traffic Control</w:t>
      </w:r>
      <w:r>
        <w:rPr>
          <w:rFonts w:asciiTheme="minorHAnsi" w:hAnsiTheme="minorHAnsi" w:cs="Arial"/>
          <w:sz w:val="22"/>
          <w:szCs w:val="22"/>
          <w:lang w:val="en-GB"/>
        </w:rPr>
        <w:t xml:space="preserve"> – The new road layout at BRC had caused a few issues with traffic flow and parking.  Members noted that speed bumps were being investigated to be placed along the new road.</w:t>
      </w:r>
      <w:r>
        <w:rPr>
          <w:rFonts w:asciiTheme="minorHAnsi" w:hAnsiTheme="minorHAnsi" w:cs="Arial"/>
          <w:sz w:val="22"/>
          <w:szCs w:val="22"/>
          <w:lang w:val="en-GB"/>
        </w:rPr>
        <w:br/>
      </w:r>
    </w:p>
    <w:p w:rsidR="006D24B9" w:rsidRDefault="00E77524">
      <w:pPr>
        <w:ind w:left="720" w:hanging="720"/>
        <w:rPr>
          <w:rFonts w:asciiTheme="minorHAnsi" w:hAnsiTheme="minorHAnsi" w:cs="Arial"/>
          <w:b/>
          <w:bCs/>
          <w:sz w:val="22"/>
          <w:szCs w:val="22"/>
          <w:lang w:val="en-GB"/>
        </w:rPr>
      </w:pPr>
      <w:r w:rsidRPr="009E0F99">
        <w:rPr>
          <w:rFonts w:asciiTheme="minorHAnsi" w:hAnsiTheme="minorHAnsi" w:cs="Arial"/>
          <w:sz w:val="22"/>
          <w:szCs w:val="22"/>
          <w:lang w:val="en-GB"/>
        </w:rPr>
        <w:tab/>
      </w:r>
      <w:r w:rsidRPr="009E0F99">
        <w:rPr>
          <w:rFonts w:asciiTheme="minorHAnsi" w:hAnsiTheme="minorHAnsi" w:cs="Arial"/>
          <w:b/>
          <w:bCs/>
          <w:sz w:val="22"/>
          <w:szCs w:val="22"/>
          <w:lang w:val="en-GB"/>
        </w:rPr>
        <w:t xml:space="preserve">Members of the Committee reviewed </w:t>
      </w:r>
      <w:r w:rsidR="008907F7">
        <w:rPr>
          <w:rFonts w:asciiTheme="minorHAnsi" w:hAnsiTheme="minorHAnsi" w:cs="Arial"/>
          <w:b/>
          <w:bCs/>
          <w:sz w:val="22"/>
          <w:szCs w:val="22"/>
          <w:lang w:val="en-GB"/>
        </w:rPr>
        <w:t xml:space="preserve">and noted the </w:t>
      </w:r>
      <w:r w:rsidRPr="009E0F99">
        <w:rPr>
          <w:rFonts w:asciiTheme="minorHAnsi" w:hAnsiTheme="minorHAnsi" w:cs="Arial"/>
          <w:b/>
          <w:bCs/>
          <w:sz w:val="22"/>
          <w:szCs w:val="22"/>
          <w:lang w:val="en-GB"/>
        </w:rPr>
        <w:t>contents of the paper</w:t>
      </w:r>
      <w:r w:rsidR="008907F7">
        <w:rPr>
          <w:rFonts w:asciiTheme="minorHAnsi" w:hAnsiTheme="minorHAnsi" w:cs="Arial"/>
          <w:b/>
          <w:bCs/>
          <w:sz w:val="22"/>
          <w:szCs w:val="22"/>
          <w:lang w:val="en-GB"/>
        </w:rPr>
        <w:t>.</w:t>
      </w:r>
      <w:r w:rsidRPr="009E0F99">
        <w:rPr>
          <w:rFonts w:asciiTheme="minorHAnsi" w:hAnsiTheme="minorHAnsi" w:cs="Arial"/>
          <w:b/>
          <w:bCs/>
          <w:sz w:val="22"/>
          <w:szCs w:val="22"/>
          <w:lang w:val="en-GB"/>
        </w:rPr>
        <w:t xml:space="preserve"> </w:t>
      </w:r>
    </w:p>
    <w:p w:rsidR="005B2F90" w:rsidRDefault="005B2F90">
      <w:pPr>
        <w:ind w:left="720" w:hanging="720"/>
        <w:rPr>
          <w:rFonts w:asciiTheme="minorHAnsi" w:hAnsiTheme="minorHAnsi" w:cs="Arial"/>
          <w:b/>
          <w:bCs/>
          <w:sz w:val="22"/>
          <w:szCs w:val="22"/>
          <w:lang w:val="en-GB"/>
        </w:rPr>
      </w:pPr>
    </w:p>
    <w:p w:rsidR="00D2149F" w:rsidRPr="009E0F99" w:rsidRDefault="00AB0830">
      <w:pPr>
        <w:ind w:left="720" w:hanging="720"/>
        <w:rPr>
          <w:rFonts w:asciiTheme="minorHAnsi" w:hAnsiTheme="minorHAnsi" w:cs="Arial"/>
          <w:sz w:val="22"/>
          <w:szCs w:val="22"/>
          <w:lang w:val="en-GB"/>
        </w:rPr>
      </w:pPr>
      <w:r>
        <w:rPr>
          <w:rFonts w:asciiTheme="minorHAnsi" w:hAnsiTheme="minorHAnsi" w:cs="Arial"/>
          <w:b/>
          <w:sz w:val="22"/>
          <w:szCs w:val="22"/>
          <w:lang w:val="en-GB"/>
        </w:rPr>
        <w:t>31/16</w:t>
      </w:r>
      <w:r>
        <w:rPr>
          <w:rFonts w:asciiTheme="minorHAnsi" w:hAnsiTheme="minorHAnsi" w:cs="Arial"/>
          <w:b/>
          <w:sz w:val="22"/>
          <w:szCs w:val="22"/>
          <w:lang w:val="en-GB"/>
        </w:rPr>
        <w:tab/>
      </w:r>
      <w:r w:rsidR="000D0230">
        <w:rPr>
          <w:rFonts w:asciiTheme="minorHAnsi" w:hAnsiTheme="minorHAnsi" w:cs="Arial"/>
          <w:b/>
          <w:sz w:val="22"/>
          <w:szCs w:val="22"/>
          <w:lang w:val="en-GB"/>
        </w:rPr>
        <w:t xml:space="preserve">2016/2017 </w:t>
      </w:r>
      <w:r>
        <w:rPr>
          <w:rFonts w:asciiTheme="minorHAnsi" w:hAnsiTheme="minorHAnsi" w:cs="Arial"/>
          <w:b/>
          <w:sz w:val="22"/>
          <w:szCs w:val="22"/>
          <w:lang w:val="en-GB"/>
        </w:rPr>
        <w:t>IT Strategy:  Position Update</w:t>
      </w:r>
    </w:p>
    <w:p w:rsidR="00D2149F" w:rsidRPr="009E0F99" w:rsidRDefault="00D2149F">
      <w:pPr>
        <w:ind w:left="720" w:hanging="720"/>
        <w:rPr>
          <w:rFonts w:asciiTheme="minorHAnsi" w:hAnsiTheme="minorHAnsi" w:cs="Arial"/>
          <w:sz w:val="22"/>
          <w:szCs w:val="22"/>
          <w:lang w:val="en-GB"/>
        </w:rPr>
      </w:pPr>
    </w:p>
    <w:p w:rsidR="00D2149F" w:rsidRDefault="000D0230">
      <w:pPr>
        <w:ind w:left="720" w:hanging="720"/>
        <w:rPr>
          <w:rFonts w:asciiTheme="minorHAnsi" w:hAnsiTheme="minorHAnsi" w:cs="Arial"/>
          <w:sz w:val="22"/>
          <w:szCs w:val="22"/>
          <w:lang w:val="en-GB"/>
        </w:rPr>
      </w:pPr>
      <w:r>
        <w:rPr>
          <w:rFonts w:asciiTheme="minorHAnsi" w:hAnsiTheme="minorHAnsi" w:cs="Arial"/>
          <w:sz w:val="22"/>
          <w:szCs w:val="22"/>
          <w:lang w:val="en-GB"/>
        </w:rPr>
        <w:tab/>
        <w:t xml:space="preserve">Members of the Committee received a confidential paper on the 2016/2017 IT Strategy Position Update.  </w:t>
      </w:r>
      <w:r w:rsidRPr="009E0F99">
        <w:rPr>
          <w:rFonts w:asciiTheme="minorHAnsi" w:hAnsiTheme="minorHAnsi" w:cs="Arial"/>
          <w:sz w:val="22"/>
          <w:szCs w:val="22"/>
          <w:lang w:val="en-GB"/>
        </w:rPr>
        <w:t>Due to the confidential nature of the contents of the paper and the related discussions, this item is recorded as a separate confidential minute for Governors only.</w:t>
      </w:r>
    </w:p>
    <w:p w:rsidR="000D0230" w:rsidRPr="009E0F99" w:rsidRDefault="000D0230">
      <w:pPr>
        <w:ind w:left="720" w:hanging="720"/>
        <w:rPr>
          <w:rFonts w:asciiTheme="minorHAnsi" w:hAnsiTheme="minorHAnsi" w:cs="Arial"/>
          <w:sz w:val="22"/>
          <w:szCs w:val="22"/>
          <w:lang w:val="en-GB"/>
        </w:rPr>
      </w:pPr>
    </w:p>
    <w:p w:rsidR="006D24B9" w:rsidRPr="009E0F99" w:rsidRDefault="00AB0830">
      <w:pPr>
        <w:ind w:left="720" w:hanging="720"/>
        <w:rPr>
          <w:rFonts w:asciiTheme="minorHAnsi" w:hAnsiTheme="minorHAnsi" w:cs="Arial"/>
          <w:b/>
          <w:sz w:val="22"/>
          <w:szCs w:val="22"/>
          <w:lang w:val="en-GB"/>
        </w:rPr>
      </w:pPr>
      <w:r>
        <w:rPr>
          <w:rFonts w:asciiTheme="minorHAnsi" w:hAnsiTheme="minorHAnsi" w:cs="Arial"/>
          <w:b/>
          <w:sz w:val="22"/>
          <w:szCs w:val="22"/>
          <w:lang w:val="en-GB"/>
        </w:rPr>
        <w:t>32/16</w:t>
      </w:r>
      <w:r w:rsidR="00E77524" w:rsidRPr="009E0F99">
        <w:rPr>
          <w:rFonts w:asciiTheme="minorHAnsi" w:hAnsiTheme="minorHAnsi" w:cs="Arial"/>
          <w:b/>
          <w:sz w:val="22"/>
          <w:szCs w:val="22"/>
          <w:lang w:val="en-GB"/>
        </w:rPr>
        <w:tab/>
        <w:t>Annual Review and Evaluation</w:t>
      </w:r>
    </w:p>
    <w:p w:rsidR="006D24B9" w:rsidRPr="009E0F99" w:rsidRDefault="006D24B9">
      <w:pPr>
        <w:ind w:left="720" w:hanging="720"/>
        <w:rPr>
          <w:rFonts w:asciiTheme="minorHAnsi" w:hAnsiTheme="minorHAnsi" w:cs="Arial"/>
          <w:b/>
          <w:sz w:val="22"/>
          <w:szCs w:val="22"/>
          <w:lang w:val="en-GB"/>
        </w:rPr>
      </w:pPr>
    </w:p>
    <w:p w:rsidR="00B92C77" w:rsidRPr="009E0F99" w:rsidRDefault="00E77524" w:rsidP="00F47704">
      <w:pPr>
        <w:ind w:left="720" w:hanging="720"/>
        <w:rPr>
          <w:rFonts w:asciiTheme="minorHAnsi" w:hAnsiTheme="minorHAnsi" w:cs="Arial"/>
          <w:sz w:val="22"/>
          <w:szCs w:val="22"/>
          <w:lang w:val="en-GB"/>
        </w:rPr>
      </w:pPr>
      <w:r w:rsidRPr="009E0F99">
        <w:rPr>
          <w:rFonts w:asciiTheme="minorHAnsi" w:hAnsiTheme="minorHAnsi" w:cs="Arial"/>
          <w:b/>
          <w:sz w:val="22"/>
          <w:szCs w:val="22"/>
          <w:lang w:val="en-GB"/>
        </w:rPr>
        <w:tab/>
      </w:r>
      <w:r w:rsidRPr="009E0F99">
        <w:rPr>
          <w:rFonts w:asciiTheme="minorHAnsi" w:hAnsiTheme="minorHAnsi" w:cs="Arial"/>
          <w:sz w:val="22"/>
          <w:szCs w:val="22"/>
          <w:lang w:val="en-GB"/>
        </w:rPr>
        <w:t xml:space="preserve">Members of the Committee undertook an annual review of the Committee Terms of Reference and Annual Cycle of Business.  </w:t>
      </w:r>
      <w:r w:rsidR="000D0230">
        <w:rPr>
          <w:rFonts w:asciiTheme="minorHAnsi" w:hAnsiTheme="minorHAnsi" w:cs="Arial"/>
          <w:sz w:val="22"/>
          <w:szCs w:val="22"/>
          <w:lang w:val="en-GB"/>
        </w:rPr>
        <w:t>There were no proposed changes for the 2016/2017 academic year.</w:t>
      </w:r>
      <w:r w:rsidR="00F47704">
        <w:rPr>
          <w:rFonts w:asciiTheme="minorHAnsi" w:hAnsiTheme="minorHAnsi" w:cs="Arial"/>
          <w:sz w:val="22"/>
          <w:szCs w:val="22"/>
          <w:lang w:val="en-GB"/>
        </w:rPr>
        <w:t xml:space="preserve">  </w:t>
      </w:r>
      <w:r w:rsidR="00B92C77" w:rsidRPr="009E0F99">
        <w:rPr>
          <w:rFonts w:asciiTheme="minorHAnsi" w:hAnsiTheme="minorHAnsi" w:cs="Arial"/>
          <w:sz w:val="22"/>
          <w:szCs w:val="22"/>
          <w:lang w:val="en-GB"/>
        </w:rPr>
        <w:t>Members agreed that they had complied with the Te</w:t>
      </w:r>
      <w:r w:rsidR="0084755D" w:rsidRPr="009E0F99">
        <w:rPr>
          <w:rFonts w:asciiTheme="minorHAnsi" w:hAnsiTheme="minorHAnsi" w:cs="Arial"/>
          <w:sz w:val="22"/>
          <w:szCs w:val="22"/>
          <w:lang w:val="en-GB"/>
        </w:rPr>
        <w:t>rms of Ref</w:t>
      </w:r>
      <w:r w:rsidR="000D0230">
        <w:rPr>
          <w:rFonts w:asciiTheme="minorHAnsi" w:hAnsiTheme="minorHAnsi" w:cs="Arial"/>
          <w:sz w:val="22"/>
          <w:szCs w:val="22"/>
          <w:lang w:val="en-GB"/>
        </w:rPr>
        <w:t>erence during the 2015/2016 year.</w:t>
      </w:r>
    </w:p>
    <w:p w:rsidR="006D24B9" w:rsidRPr="009E0F99" w:rsidRDefault="006D24B9">
      <w:pPr>
        <w:ind w:left="720" w:hanging="720"/>
        <w:rPr>
          <w:rFonts w:asciiTheme="minorHAnsi" w:hAnsiTheme="minorHAnsi"/>
          <w:sz w:val="22"/>
          <w:szCs w:val="22"/>
        </w:rPr>
      </w:pPr>
    </w:p>
    <w:p w:rsidR="00B92C77" w:rsidRDefault="00E77524">
      <w:pPr>
        <w:ind w:left="720" w:hanging="720"/>
        <w:rPr>
          <w:rFonts w:asciiTheme="minorHAnsi" w:hAnsiTheme="minorHAnsi" w:cs="Arial"/>
          <w:b/>
          <w:sz w:val="22"/>
          <w:szCs w:val="22"/>
          <w:lang w:val="en-GB"/>
        </w:rPr>
      </w:pPr>
      <w:r w:rsidRPr="009E0F99">
        <w:rPr>
          <w:rFonts w:asciiTheme="minorHAnsi" w:hAnsiTheme="minorHAnsi" w:cs="Arial"/>
          <w:b/>
          <w:sz w:val="22"/>
          <w:szCs w:val="22"/>
          <w:lang w:val="en-GB"/>
        </w:rPr>
        <w:tab/>
        <w:t xml:space="preserve">Governors reviewed the Terms of Reference and Annual Cycle of Business for the Finance and Resources Committee and agreed </w:t>
      </w:r>
      <w:r w:rsidR="001C07ED">
        <w:rPr>
          <w:rFonts w:asciiTheme="minorHAnsi" w:hAnsiTheme="minorHAnsi" w:cs="Arial"/>
          <w:b/>
          <w:sz w:val="22"/>
          <w:szCs w:val="22"/>
          <w:lang w:val="en-GB"/>
        </w:rPr>
        <w:t>t</w:t>
      </w:r>
      <w:r w:rsidR="000D0230">
        <w:rPr>
          <w:rFonts w:asciiTheme="minorHAnsi" w:hAnsiTheme="minorHAnsi" w:cs="Arial"/>
          <w:b/>
          <w:sz w:val="22"/>
          <w:szCs w:val="22"/>
          <w:lang w:val="en-GB"/>
        </w:rPr>
        <w:t>hat there were no changes to be made for the 2016/2017 year.</w:t>
      </w:r>
    </w:p>
    <w:p w:rsidR="000D0230" w:rsidRPr="009E0F99" w:rsidRDefault="000D0230">
      <w:pPr>
        <w:ind w:left="720" w:hanging="720"/>
        <w:rPr>
          <w:rFonts w:asciiTheme="minorHAnsi" w:hAnsiTheme="minorHAnsi" w:cs="Arial"/>
          <w:sz w:val="22"/>
          <w:szCs w:val="22"/>
          <w:lang w:val="en-GB"/>
        </w:rPr>
      </w:pPr>
    </w:p>
    <w:p w:rsidR="006D24B9" w:rsidRPr="009E0F99" w:rsidRDefault="00AB0830">
      <w:pPr>
        <w:ind w:left="720" w:hanging="720"/>
        <w:rPr>
          <w:rFonts w:asciiTheme="minorHAnsi" w:hAnsiTheme="minorHAnsi" w:cs="Arial"/>
          <w:b/>
          <w:sz w:val="22"/>
          <w:szCs w:val="22"/>
          <w:lang w:val="en-GB"/>
        </w:rPr>
      </w:pPr>
      <w:r>
        <w:rPr>
          <w:rFonts w:asciiTheme="minorHAnsi" w:hAnsiTheme="minorHAnsi" w:cs="Arial"/>
          <w:b/>
          <w:sz w:val="22"/>
          <w:szCs w:val="22"/>
          <w:lang w:val="en-GB"/>
        </w:rPr>
        <w:t>33/16</w:t>
      </w:r>
      <w:r w:rsidR="00E77524" w:rsidRPr="009E0F99">
        <w:rPr>
          <w:rFonts w:asciiTheme="minorHAnsi" w:hAnsiTheme="minorHAnsi" w:cs="Arial"/>
          <w:b/>
          <w:sz w:val="22"/>
          <w:szCs w:val="22"/>
          <w:lang w:val="en-GB"/>
        </w:rPr>
        <w:tab/>
        <w:t>Annual Review of Performance of F&amp;R Committee of the Corporation</w:t>
      </w:r>
    </w:p>
    <w:p w:rsidR="006D24B9" w:rsidRPr="00F47704" w:rsidRDefault="006D24B9">
      <w:pPr>
        <w:ind w:left="720" w:hanging="720"/>
        <w:rPr>
          <w:rFonts w:asciiTheme="minorHAnsi" w:hAnsiTheme="minorHAnsi" w:cs="Arial"/>
          <w:sz w:val="16"/>
          <w:szCs w:val="16"/>
          <w:lang w:val="en-GB"/>
        </w:rPr>
      </w:pP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 xml:space="preserve">Members of the Committee received a paper on Annual Review of Performance for Committees of the Corporation.  Members were reminded that formal annual targets for committees of the Corporation had been established in 2006 to </w:t>
      </w:r>
      <w:r w:rsidR="0084755D" w:rsidRPr="009E0F99">
        <w:rPr>
          <w:rFonts w:asciiTheme="minorHAnsi" w:hAnsiTheme="minorHAnsi" w:cs="Arial"/>
          <w:sz w:val="22"/>
          <w:szCs w:val="22"/>
          <w:lang w:val="en-GB"/>
        </w:rPr>
        <w:t>ensure the Committee added value to the work of the Board.</w:t>
      </w:r>
    </w:p>
    <w:p w:rsidR="006D24B9" w:rsidRPr="00F47704" w:rsidRDefault="006D24B9">
      <w:pPr>
        <w:ind w:left="720" w:hanging="720"/>
        <w:rPr>
          <w:rFonts w:asciiTheme="minorHAnsi" w:hAnsiTheme="minorHAnsi" w:cs="Arial"/>
          <w:sz w:val="16"/>
          <w:szCs w:val="16"/>
          <w:lang w:val="en-GB"/>
        </w:rPr>
      </w:pP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Members reviewed the performance indicators and evidence sources outlined in the paper and considered the performance of t</w:t>
      </w:r>
      <w:r w:rsidR="00AB0830">
        <w:rPr>
          <w:rFonts w:asciiTheme="minorHAnsi" w:hAnsiTheme="minorHAnsi" w:cs="Arial"/>
          <w:sz w:val="22"/>
          <w:szCs w:val="22"/>
          <w:lang w:val="en-GB"/>
        </w:rPr>
        <w:t>he F&amp;R Committee during the 2015/2016</w:t>
      </w:r>
      <w:r w:rsidRPr="009E0F99">
        <w:rPr>
          <w:rFonts w:asciiTheme="minorHAnsi" w:hAnsiTheme="minorHAnsi" w:cs="Arial"/>
          <w:sz w:val="22"/>
          <w:szCs w:val="22"/>
          <w:lang w:val="en-GB"/>
        </w:rPr>
        <w:t xml:space="preserve"> year.</w:t>
      </w:r>
    </w:p>
    <w:p w:rsidR="006D24B9" w:rsidRPr="00F47704" w:rsidRDefault="006D24B9">
      <w:pPr>
        <w:ind w:left="720" w:hanging="720"/>
        <w:rPr>
          <w:rFonts w:asciiTheme="minorHAnsi" w:hAnsiTheme="minorHAnsi" w:cs="Arial"/>
          <w:sz w:val="16"/>
          <w:szCs w:val="16"/>
          <w:lang w:val="en-GB"/>
        </w:rPr>
      </w:pPr>
    </w:p>
    <w:p w:rsidR="006D24B9" w:rsidRPr="009E0F99" w:rsidRDefault="00E77524">
      <w:pPr>
        <w:ind w:left="720" w:hanging="720"/>
        <w:rPr>
          <w:rFonts w:asciiTheme="minorHAnsi" w:hAnsiTheme="minorHAnsi" w:cs="Arial"/>
          <w:b/>
          <w:sz w:val="22"/>
          <w:szCs w:val="22"/>
          <w:lang w:val="en-GB"/>
        </w:rPr>
      </w:pPr>
      <w:r w:rsidRPr="009E0F99">
        <w:rPr>
          <w:rFonts w:asciiTheme="minorHAnsi" w:hAnsiTheme="minorHAnsi" w:cs="Arial"/>
          <w:b/>
          <w:sz w:val="22"/>
          <w:szCs w:val="22"/>
          <w:lang w:val="en-GB"/>
        </w:rPr>
        <w:tab/>
        <w:t xml:space="preserve">Governors reviewed the performance indicators and considered the work undertaken </w:t>
      </w:r>
      <w:r w:rsidR="00AB0830">
        <w:rPr>
          <w:rFonts w:asciiTheme="minorHAnsi" w:hAnsiTheme="minorHAnsi" w:cs="Arial"/>
          <w:b/>
          <w:sz w:val="22"/>
          <w:szCs w:val="22"/>
          <w:lang w:val="en-GB"/>
        </w:rPr>
        <w:t>by the Committee during the 2015/2016</w:t>
      </w:r>
      <w:r w:rsidRPr="009E0F99">
        <w:rPr>
          <w:rFonts w:asciiTheme="minorHAnsi" w:hAnsiTheme="minorHAnsi" w:cs="Arial"/>
          <w:b/>
          <w:sz w:val="22"/>
          <w:szCs w:val="22"/>
          <w:lang w:val="en-GB"/>
        </w:rPr>
        <w:t xml:space="preserve"> year.  Members reviewed the evidence sources and concluded that the work of the F&amp;R Committee had added value to the work of the full Corporation.</w:t>
      </w:r>
    </w:p>
    <w:p w:rsidR="006D24B9" w:rsidRPr="00F47704" w:rsidRDefault="006D24B9">
      <w:pPr>
        <w:ind w:left="720" w:hanging="720"/>
        <w:rPr>
          <w:rFonts w:asciiTheme="minorHAnsi" w:hAnsiTheme="minorHAnsi" w:cs="Arial"/>
          <w:sz w:val="16"/>
          <w:szCs w:val="16"/>
          <w:lang w:val="en-GB"/>
        </w:rPr>
      </w:pPr>
    </w:p>
    <w:p w:rsidR="006D24B9" w:rsidRPr="009E0F99" w:rsidRDefault="00AB0830">
      <w:pPr>
        <w:ind w:left="720" w:hanging="720"/>
        <w:rPr>
          <w:rFonts w:asciiTheme="minorHAnsi" w:hAnsiTheme="minorHAnsi" w:cs="Arial"/>
          <w:b/>
          <w:bCs/>
          <w:sz w:val="22"/>
          <w:szCs w:val="22"/>
          <w:lang w:val="en-GB"/>
        </w:rPr>
      </w:pPr>
      <w:r>
        <w:rPr>
          <w:rFonts w:asciiTheme="minorHAnsi" w:hAnsiTheme="minorHAnsi" w:cs="Arial"/>
          <w:b/>
          <w:bCs/>
          <w:sz w:val="22"/>
          <w:szCs w:val="22"/>
          <w:lang w:val="en-GB"/>
        </w:rPr>
        <w:t>34/16</w:t>
      </w:r>
      <w:r w:rsidR="00B92C77" w:rsidRPr="009E0F99">
        <w:rPr>
          <w:rFonts w:asciiTheme="minorHAnsi" w:hAnsiTheme="minorHAnsi" w:cs="Arial"/>
          <w:b/>
          <w:bCs/>
          <w:sz w:val="22"/>
          <w:szCs w:val="22"/>
          <w:lang w:val="en-GB"/>
        </w:rPr>
        <w:tab/>
        <w:t xml:space="preserve">Dates of </w:t>
      </w:r>
      <w:r w:rsidR="00930519" w:rsidRPr="009E0F99">
        <w:rPr>
          <w:rFonts w:asciiTheme="minorHAnsi" w:hAnsiTheme="minorHAnsi" w:cs="Arial"/>
          <w:b/>
          <w:bCs/>
          <w:sz w:val="22"/>
          <w:szCs w:val="22"/>
          <w:lang w:val="en-GB"/>
        </w:rPr>
        <w:t>meetings in</w:t>
      </w:r>
      <w:r>
        <w:rPr>
          <w:rFonts w:asciiTheme="minorHAnsi" w:hAnsiTheme="minorHAnsi" w:cs="Arial"/>
          <w:b/>
          <w:bCs/>
          <w:sz w:val="22"/>
          <w:szCs w:val="22"/>
          <w:lang w:val="en-GB"/>
        </w:rPr>
        <w:t xml:space="preserve"> the 2016/2017</w:t>
      </w:r>
      <w:r w:rsidR="00E77524" w:rsidRPr="009E0F99">
        <w:rPr>
          <w:rFonts w:asciiTheme="minorHAnsi" w:hAnsiTheme="minorHAnsi" w:cs="Arial"/>
          <w:b/>
          <w:bCs/>
          <w:sz w:val="22"/>
          <w:szCs w:val="22"/>
          <w:lang w:val="en-GB"/>
        </w:rPr>
        <w:t xml:space="preserve"> Academic Year </w:t>
      </w:r>
    </w:p>
    <w:p w:rsidR="006D24B9" w:rsidRPr="00F47704" w:rsidRDefault="006D24B9">
      <w:pPr>
        <w:ind w:left="720" w:hanging="720"/>
        <w:rPr>
          <w:rFonts w:asciiTheme="minorHAnsi" w:hAnsiTheme="minorHAnsi" w:cs="Arial"/>
          <w:sz w:val="16"/>
          <w:szCs w:val="16"/>
          <w:lang w:val="en-GB"/>
        </w:rPr>
      </w:pPr>
    </w:p>
    <w:p w:rsidR="006D24B9" w:rsidRPr="009E0F99" w:rsidRDefault="00E77524">
      <w:pPr>
        <w:ind w:left="720" w:hanging="720"/>
        <w:rPr>
          <w:rFonts w:asciiTheme="minorHAnsi" w:hAnsiTheme="minorHAnsi" w:cs="Arial"/>
          <w:sz w:val="22"/>
          <w:szCs w:val="22"/>
          <w:lang w:val="en-GB"/>
        </w:rPr>
      </w:pPr>
      <w:r w:rsidRPr="009E0F99">
        <w:rPr>
          <w:rFonts w:asciiTheme="minorHAnsi" w:hAnsiTheme="minorHAnsi" w:cs="Arial"/>
          <w:sz w:val="22"/>
          <w:szCs w:val="22"/>
          <w:lang w:val="en-GB"/>
        </w:rPr>
        <w:tab/>
        <w:t>Members considered and agreed the propose</w:t>
      </w:r>
      <w:r w:rsidR="00AB0830">
        <w:rPr>
          <w:rFonts w:asciiTheme="minorHAnsi" w:hAnsiTheme="minorHAnsi" w:cs="Arial"/>
          <w:sz w:val="22"/>
          <w:szCs w:val="22"/>
          <w:lang w:val="en-GB"/>
        </w:rPr>
        <w:t>d dates of meetings for the 2016/2017</w:t>
      </w:r>
      <w:r w:rsidRPr="009E0F99">
        <w:rPr>
          <w:rFonts w:asciiTheme="minorHAnsi" w:hAnsiTheme="minorHAnsi" w:cs="Arial"/>
          <w:sz w:val="22"/>
          <w:szCs w:val="22"/>
          <w:lang w:val="en-GB"/>
        </w:rPr>
        <w:t xml:space="preserve"> academic year with all meetings to start at 5.30 pm:</w:t>
      </w:r>
    </w:p>
    <w:p w:rsidR="006D24B9" w:rsidRPr="009E0F99" w:rsidRDefault="006D24B9">
      <w:pPr>
        <w:ind w:left="720" w:hanging="720"/>
        <w:rPr>
          <w:rFonts w:asciiTheme="minorHAnsi" w:hAnsiTheme="minorHAnsi" w:cs="Arial"/>
          <w:sz w:val="22"/>
          <w:szCs w:val="22"/>
          <w:lang w:val="en-GB"/>
        </w:rPr>
      </w:pPr>
    </w:p>
    <w:p w:rsidR="00B92C77" w:rsidRPr="009E0F99" w:rsidRDefault="004C54D8" w:rsidP="00B92C77">
      <w:pPr>
        <w:numPr>
          <w:ilvl w:val="0"/>
          <w:numId w:val="6"/>
        </w:numPr>
        <w:rPr>
          <w:rFonts w:asciiTheme="minorHAnsi" w:hAnsiTheme="minorHAnsi" w:cs="Arial"/>
          <w:sz w:val="22"/>
          <w:szCs w:val="22"/>
          <w:lang w:val="en-GB"/>
        </w:rPr>
      </w:pPr>
      <w:r>
        <w:rPr>
          <w:rFonts w:asciiTheme="minorHAnsi" w:hAnsiTheme="minorHAnsi" w:cs="Arial"/>
          <w:sz w:val="22"/>
          <w:szCs w:val="22"/>
          <w:lang w:val="en-GB"/>
        </w:rPr>
        <w:t>16</w:t>
      </w:r>
      <w:r w:rsidRPr="004C54D8">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November 2015</w:t>
      </w:r>
      <w:r w:rsidR="00AB0830">
        <w:rPr>
          <w:rFonts w:asciiTheme="minorHAnsi" w:hAnsiTheme="minorHAnsi" w:cs="Arial"/>
          <w:sz w:val="22"/>
          <w:szCs w:val="22"/>
          <w:lang w:val="en-GB"/>
        </w:rPr>
        <w:t>;</w:t>
      </w:r>
    </w:p>
    <w:p w:rsidR="00B92C77" w:rsidRPr="009E0F99" w:rsidRDefault="00AB0830" w:rsidP="00B92C77">
      <w:pPr>
        <w:numPr>
          <w:ilvl w:val="0"/>
          <w:numId w:val="6"/>
        </w:numPr>
        <w:rPr>
          <w:rFonts w:asciiTheme="minorHAnsi" w:hAnsiTheme="minorHAnsi" w:cs="Arial"/>
          <w:sz w:val="22"/>
          <w:szCs w:val="22"/>
          <w:lang w:val="en-GB"/>
        </w:rPr>
      </w:pPr>
      <w:r>
        <w:rPr>
          <w:rFonts w:asciiTheme="minorHAnsi" w:hAnsiTheme="minorHAnsi" w:cs="Arial"/>
          <w:sz w:val="22"/>
          <w:szCs w:val="22"/>
          <w:lang w:val="en-GB"/>
        </w:rPr>
        <w:t>15</w:t>
      </w:r>
      <w:r w:rsidRPr="00AB0830">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March 2017 (The Chair requested that this date be changed as it clashed with a personal commitment)</w:t>
      </w:r>
      <w:r w:rsidR="00B92C77" w:rsidRPr="009E0F99">
        <w:rPr>
          <w:rFonts w:asciiTheme="minorHAnsi" w:hAnsiTheme="minorHAnsi" w:cs="Arial"/>
          <w:sz w:val="22"/>
          <w:szCs w:val="22"/>
          <w:lang w:val="en-GB"/>
        </w:rPr>
        <w:t>;</w:t>
      </w:r>
    </w:p>
    <w:p w:rsidR="00B92C77" w:rsidRDefault="00AB0830" w:rsidP="00B92C77">
      <w:pPr>
        <w:numPr>
          <w:ilvl w:val="0"/>
          <w:numId w:val="6"/>
        </w:numPr>
        <w:rPr>
          <w:rFonts w:asciiTheme="minorHAnsi" w:hAnsiTheme="minorHAnsi" w:cs="Arial"/>
          <w:sz w:val="22"/>
          <w:szCs w:val="22"/>
          <w:lang w:val="en-GB"/>
        </w:rPr>
      </w:pPr>
      <w:r>
        <w:rPr>
          <w:rFonts w:asciiTheme="minorHAnsi" w:hAnsiTheme="minorHAnsi" w:cs="Arial"/>
          <w:sz w:val="22"/>
          <w:szCs w:val="22"/>
          <w:lang w:val="en-GB"/>
        </w:rPr>
        <w:t>7</w:t>
      </w:r>
      <w:r w:rsidRPr="00AB0830">
        <w:rPr>
          <w:rFonts w:asciiTheme="minorHAnsi" w:hAnsiTheme="minorHAnsi" w:cs="Arial"/>
          <w:sz w:val="22"/>
          <w:szCs w:val="22"/>
          <w:vertAlign w:val="superscript"/>
          <w:lang w:val="en-GB"/>
        </w:rPr>
        <w:t>th</w:t>
      </w:r>
      <w:r>
        <w:rPr>
          <w:rFonts w:asciiTheme="minorHAnsi" w:hAnsiTheme="minorHAnsi" w:cs="Arial"/>
          <w:sz w:val="22"/>
          <w:szCs w:val="22"/>
          <w:lang w:val="en-GB"/>
        </w:rPr>
        <w:t xml:space="preserve"> June 2017</w:t>
      </w:r>
      <w:r w:rsidR="00B92C77" w:rsidRPr="009E0F99">
        <w:rPr>
          <w:rFonts w:asciiTheme="minorHAnsi" w:hAnsiTheme="minorHAnsi" w:cs="Arial"/>
          <w:sz w:val="22"/>
          <w:szCs w:val="22"/>
          <w:lang w:val="en-GB"/>
        </w:rPr>
        <w:t>.</w:t>
      </w:r>
    </w:p>
    <w:p w:rsidR="00F47704" w:rsidRDefault="00F47704" w:rsidP="00F47704">
      <w:pPr>
        <w:ind w:left="720"/>
        <w:rPr>
          <w:rFonts w:asciiTheme="minorHAnsi" w:hAnsiTheme="minorHAnsi" w:cs="Arial"/>
          <w:b/>
          <w:sz w:val="22"/>
          <w:szCs w:val="22"/>
        </w:rPr>
      </w:pPr>
    </w:p>
    <w:p w:rsidR="00F47704" w:rsidRPr="00F47704" w:rsidRDefault="00F47704" w:rsidP="00F47704">
      <w:pPr>
        <w:ind w:left="720"/>
        <w:rPr>
          <w:rFonts w:asciiTheme="minorHAnsi" w:hAnsiTheme="minorHAnsi" w:cs="Arial"/>
          <w:sz w:val="22"/>
          <w:szCs w:val="22"/>
        </w:rPr>
      </w:pPr>
      <w:r w:rsidRPr="00F47704">
        <w:rPr>
          <w:rFonts w:asciiTheme="minorHAnsi" w:hAnsiTheme="minorHAnsi" w:cs="Arial"/>
          <w:b/>
          <w:sz w:val="22"/>
          <w:szCs w:val="22"/>
        </w:rPr>
        <w:t xml:space="preserve">Post minute note:  </w:t>
      </w:r>
      <w:r w:rsidRPr="00F47704">
        <w:rPr>
          <w:rFonts w:asciiTheme="minorHAnsi" w:hAnsiTheme="minorHAnsi" w:cs="Arial"/>
          <w:sz w:val="22"/>
          <w:szCs w:val="22"/>
        </w:rPr>
        <w:t>The Spring term meeting of the Committee was subsequently agreed as Monday 13</w:t>
      </w:r>
      <w:r w:rsidRPr="00F47704">
        <w:rPr>
          <w:rFonts w:asciiTheme="minorHAnsi" w:hAnsiTheme="minorHAnsi" w:cs="Arial"/>
          <w:sz w:val="22"/>
          <w:szCs w:val="22"/>
          <w:vertAlign w:val="superscript"/>
        </w:rPr>
        <w:t>th</w:t>
      </w:r>
      <w:r w:rsidRPr="00F47704">
        <w:rPr>
          <w:rFonts w:asciiTheme="minorHAnsi" w:hAnsiTheme="minorHAnsi" w:cs="Arial"/>
          <w:sz w:val="22"/>
          <w:szCs w:val="22"/>
        </w:rPr>
        <w:t xml:space="preserve"> March 2017 at 5.30pm.</w:t>
      </w:r>
    </w:p>
    <w:sectPr w:rsidR="00F47704" w:rsidRPr="00F47704" w:rsidSect="00F47704">
      <w:footerReference w:type="default" r:id="rId9"/>
      <w:pgSz w:w="12240" w:h="15840" w:code="1"/>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D95" w:rsidRDefault="001E1D95" w:rsidP="00FA1F78">
      <w:r>
        <w:separator/>
      </w:r>
    </w:p>
  </w:endnote>
  <w:endnote w:type="continuationSeparator" w:id="0">
    <w:p w:rsidR="001E1D95" w:rsidRDefault="001E1D95" w:rsidP="00FA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D95" w:rsidRDefault="00313D1D">
    <w:pPr>
      <w:pStyle w:val="Footer"/>
      <w:jc w:val="right"/>
    </w:pPr>
    <w:r>
      <w:fldChar w:fldCharType="begin"/>
    </w:r>
    <w:r w:rsidR="00AB12B5">
      <w:instrText xml:space="preserve"> PAGE </w:instrText>
    </w:r>
    <w:r>
      <w:fldChar w:fldCharType="separate"/>
    </w:r>
    <w:r w:rsidR="0000786E">
      <w:rPr>
        <w:noProof/>
      </w:rPr>
      <w:t>4</w:t>
    </w:r>
    <w:r>
      <w:rPr>
        <w:noProof/>
      </w:rPr>
      <w:fldChar w:fldCharType="end"/>
    </w:r>
  </w:p>
  <w:p w:rsidR="001E1D95" w:rsidRDefault="001E1D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D95" w:rsidRDefault="001E1D95" w:rsidP="00FA1F78">
      <w:r>
        <w:separator/>
      </w:r>
    </w:p>
  </w:footnote>
  <w:footnote w:type="continuationSeparator" w:id="0">
    <w:p w:rsidR="001E1D95" w:rsidRDefault="001E1D95" w:rsidP="00FA1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bullet"/>
      <w:lvlText w:val=""/>
      <w:lvlJc w:val="left"/>
      <w:pPr>
        <w:tabs>
          <w:tab w:val="num" w:pos="0"/>
        </w:tabs>
        <w:ind w:left="108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1080"/>
        </w:tabs>
        <w:ind w:left="108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11BD2B17"/>
    <w:multiLevelType w:val="hybridMultilevel"/>
    <w:tmpl w:val="21FAED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8EA700E"/>
    <w:multiLevelType w:val="hybridMultilevel"/>
    <w:tmpl w:val="1D3A7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9F45BF"/>
    <w:multiLevelType w:val="hybridMultilevel"/>
    <w:tmpl w:val="CCE64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3185A43"/>
    <w:multiLevelType w:val="hybridMultilevel"/>
    <w:tmpl w:val="EC18E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83497D"/>
    <w:multiLevelType w:val="hybridMultilevel"/>
    <w:tmpl w:val="17B6F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B7C31FB"/>
    <w:multiLevelType w:val="hybridMultilevel"/>
    <w:tmpl w:val="667CF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EE474FB"/>
    <w:multiLevelType w:val="hybridMultilevel"/>
    <w:tmpl w:val="09FA2F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89F45CE"/>
    <w:multiLevelType w:val="hybridMultilevel"/>
    <w:tmpl w:val="DF64AF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4"/>
  </w:num>
  <w:num w:numId="7">
    <w:abstractNumId w:val="5"/>
  </w:num>
  <w:num w:numId="8">
    <w:abstractNumId w:val="11"/>
  </w:num>
  <w:num w:numId="9">
    <w:abstractNumId w:val="7"/>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F9"/>
    <w:rsid w:val="0000786E"/>
    <w:rsid w:val="00040CF9"/>
    <w:rsid w:val="0005614F"/>
    <w:rsid w:val="00057C26"/>
    <w:rsid w:val="00076B13"/>
    <w:rsid w:val="000D0230"/>
    <w:rsid w:val="001440E8"/>
    <w:rsid w:val="001841CD"/>
    <w:rsid w:val="001B7F70"/>
    <w:rsid w:val="001C07ED"/>
    <w:rsid w:val="001C6741"/>
    <w:rsid w:val="001E1D95"/>
    <w:rsid w:val="001E7615"/>
    <w:rsid w:val="00215398"/>
    <w:rsid w:val="002506C7"/>
    <w:rsid w:val="00254961"/>
    <w:rsid w:val="002856B7"/>
    <w:rsid w:val="002A583F"/>
    <w:rsid w:val="002A7CD7"/>
    <w:rsid w:val="002B6F26"/>
    <w:rsid w:val="002D17EC"/>
    <w:rsid w:val="002D7662"/>
    <w:rsid w:val="002E4D2D"/>
    <w:rsid w:val="00313D1D"/>
    <w:rsid w:val="00331436"/>
    <w:rsid w:val="00367387"/>
    <w:rsid w:val="003834C9"/>
    <w:rsid w:val="003A45A3"/>
    <w:rsid w:val="00451729"/>
    <w:rsid w:val="004539A8"/>
    <w:rsid w:val="004C54D8"/>
    <w:rsid w:val="004F62EB"/>
    <w:rsid w:val="005016B4"/>
    <w:rsid w:val="005074DF"/>
    <w:rsid w:val="00535BEA"/>
    <w:rsid w:val="00581CE3"/>
    <w:rsid w:val="00592142"/>
    <w:rsid w:val="005B2F90"/>
    <w:rsid w:val="005C149D"/>
    <w:rsid w:val="005D7799"/>
    <w:rsid w:val="005E006C"/>
    <w:rsid w:val="005F594F"/>
    <w:rsid w:val="00630998"/>
    <w:rsid w:val="0064735C"/>
    <w:rsid w:val="00647B14"/>
    <w:rsid w:val="00675083"/>
    <w:rsid w:val="0069414E"/>
    <w:rsid w:val="006C0624"/>
    <w:rsid w:val="006D24B9"/>
    <w:rsid w:val="007A4C06"/>
    <w:rsid w:val="007A6F69"/>
    <w:rsid w:val="007C34B1"/>
    <w:rsid w:val="008268B8"/>
    <w:rsid w:val="00827E1E"/>
    <w:rsid w:val="00834A4E"/>
    <w:rsid w:val="0084510A"/>
    <w:rsid w:val="0084755D"/>
    <w:rsid w:val="008558F3"/>
    <w:rsid w:val="008907F7"/>
    <w:rsid w:val="008E5EB0"/>
    <w:rsid w:val="009235A1"/>
    <w:rsid w:val="00930519"/>
    <w:rsid w:val="009323ED"/>
    <w:rsid w:val="0096291C"/>
    <w:rsid w:val="00964B13"/>
    <w:rsid w:val="009E0F99"/>
    <w:rsid w:val="009E3E52"/>
    <w:rsid w:val="00A07DAD"/>
    <w:rsid w:val="00A6007B"/>
    <w:rsid w:val="00AB0830"/>
    <w:rsid w:val="00AB12B5"/>
    <w:rsid w:val="00AD516A"/>
    <w:rsid w:val="00B178E5"/>
    <w:rsid w:val="00B22886"/>
    <w:rsid w:val="00B33B7E"/>
    <w:rsid w:val="00B623A1"/>
    <w:rsid w:val="00B65D16"/>
    <w:rsid w:val="00B92C77"/>
    <w:rsid w:val="00C67C5C"/>
    <w:rsid w:val="00C9074F"/>
    <w:rsid w:val="00CD2627"/>
    <w:rsid w:val="00CE2A42"/>
    <w:rsid w:val="00CE5BCA"/>
    <w:rsid w:val="00CF2C13"/>
    <w:rsid w:val="00D2149F"/>
    <w:rsid w:val="00D27C68"/>
    <w:rsid w:val="00D41B44"/>
    <w:rsid w:val="00D9121B"/>
    <w:rsid w:val="00DC131B"/>
    <w:rsid w:val="00DD00ED"/>
    <w:rsid w:val="00DD2EAE"/>
    <w:rsid w:val="00DF6D67"/>
    <w:rsid w:val="00E061F4"/>
    <w:rsid w:val="00E173E9"/>
    <w:rsid w:val="00E41A25"/>
    <w:rsid w:val="00E46799"/>
    <w:rsid w:val="00E6668D"/>
    <w:rsid w:val="00E77524"/>
    <w:rsid w:val="00E83533"/>
    <w:rsid w:val="00E95F68"/>
    <w:rsid w:val="00EC1378"/>
    <w:rsid w:val="00EC5C71"/>
    <w:rsid w:val="00F16474"/>
    <w:rsid w:val="00F271EE"/>
    <w:rsid w:val="00F47704"/>
    <w:rsid w:val="00F66EE9"/>
    <w:rsid w:val="00F776B7"/>
    <w:rsid w:val="00F84F2C"/>
    <w:rsid w:val="00FA1F78"/>
    <w:rsid w:val="00FC7D9B"/>
    <w:rsid w:val="00FD259B"/>
    <w:rsid w:val="00FD4D55"/>
    <w:rsid w:val="00FD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B9"/>
    <w:pPr>
      <w:widowControl w:val="0"/>
      <w:suppressAutoHyphens/>
      <w:autoSpaceDE w:val="0"/>
    </w:pPr>
    <w:rPr>
      <w:rFonts w:ascii="Arial" w:hAnsi="Arial"/>
      <w:szCs w:val="24"/>
      <w:lang w:val="en-US" w:eastAsia="ar-SA"/>
    </w:rPr>
  </w:style>
  <w:style w:type="paragraph" w:styleId="Heading1">
    <w:name w:val="heading 1"/>
    <w:basedOn w:val="Normal"/>
    <w:next w:val="Normal"/>
    <w:qFormat/>
    <w:rsid w:val="006D24B9"/>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D24B9"/>
    <w:rPr>
      <w:rFonts w:ascii="Symbol" w:hAnsi="Symbol"/>
    </w:rPr>
  </w:style>
  <w:style w:type="character" w:customStyle="1" w:styleId="WW8Num2z1">
    <w:name w:val="WW8Num2z1"/>
    <w:rsid w:val="006D24B9"/>
    <w:rPr>
      <w:rFonts w:ascii="Courier New" w:hAnsi="Courier New"/>
    </w:rPr>
  </w:style>
  <w:style w:type="character" w:customStyle="1" w:styleId="WW8Num2z2">
    <w:name w:val="WW8Num2z2"/>
    <w:rsid w:val="006D24B9"/>
    <w:rPr>
      <w:rFonts w:ascii="Wingdings" w:hAnsi="Wingdings"/>
    </w:rPr>
  </w:style>
  <w:style w:type="character" w:customStyle="1" w:styleId="WW8Num3z0">
    <w:name w:val="WW8Num3z0"/>
    <w:rsid w:val="006D24B9"/>
    <w:rPr>
      <w:rFonts w:ascii="Symbol" w:hAnsi="Symbol"/>
    </w:rPr>
  </w:style>
  <w:style w:type="character" w:customStyle="1" w:styleId="WW8Num3z1">
    <w:name w:val="WW8Num3z1"/>
    <w:rsid w:val="006D24B9"/>
    <w:rPr>
      <w:rFonts w:ascii="Courier New" w:hAnsi="Courier New" w:cs="Courier New"/>
    </w:rPr>
  </w:style>
  <w:style w:type="character" w:customStyle="1" w:styleId="WW8Num3z2">
    <w:name w:val="WW8Num3z2"/>
    <w:rsid w:val="006D24B9"/>
    <w:rPr>
      <w:rFonts w:ascii="Wingdings" w:hAnsi="Wingdings"/>
    </w:rPr>
  </w:style>
  <w:style w:type="character" w:customStyle="1" w:styleId="WW8Num4z0">
    <w:name w:val="WW8Num4z0"/>
    <w:rsid w:val="006D24B9"/>
    <w:rPr>
      <w:rFonts w:ascii="Symbol" w:hAnsi="Symbol"/>
    </w:rPr>
  </w:style>
  <w:style w:type="character" w:customStyle="1" w:styleId="WW8Num4z1">
    <w:name w:val="WW8Num4z1"/>
    <w:rsid w:val="006D24B9"/>
    <w:rPr>
      <w:rFonts w:ascii="Courier New" w:hAnsi="Courier New" w:cs="Courier New"/>
    </w:rPr>
  </w:style>
  <w:style w:type="character" w:customStyle="1" w:styleId="WW8Num4z2">
    <w:name w:val="WW8Num4z2"/>
    <w:rsid w:val="006D24B9"/>
    <w:rPr>
      <w:rFonts w:ascii="Wingdings" w:hAnsi="Wingdings"/>
    </w:rPr>
  </w:style>
  <w:style w:type="character" w:customStyle="1" w:styleId="WW8Num5z0">
    <w:name w:val="WW8Num5z0"/>
    <w:rsid w:val="006D24B9"/>
    <w:rPr>
      <w:rFonts w:ascii="Symbol" w:hAnsi="Symbol"/>
    </w:rPr>
  </w:style>
  <w:style w:type="character" w:customStyle="1" w:styleId="WW8Num5z1">
    <w:name w:val="WW8Num5z1"/>
    <w:rsid w:val="006D24B9"/>
    <w:rPr>
      <w:rFonts w:ascii="Courier New" w:hAnsi="Courier New" w:cs="Courier New"/>
    </w:rPr>
  </w:style>
  <w:style w:type="character" w:customStyle="1" w:styleId="WW8Num5z2">
    <w:name w:val="WW8Num5z2"/>
    <w:rsid w:val="006D24B9"/>
    <w:rPr>
      <w:rFonts w:ascii="Wingdings" w:hAnsi="Wingdings"/>
    </w:rPr>
  </w:style>
  <w:style w:type="character" w:customStyle="1" w:styleId="WW8Num6z0">
    <w:name w:val="WW8Num6z0"/>
    <w:rsid w:val="006D24B9"/>
    <w:rPr>
      <w:rFonts w:ascii="Symbol" w:hAnsi="Symbol"/>
    </w:rPr>
  </w:style>
  <w:style w:type="character" w:customStyle="1" w:styleId="WW8Num6z1">
    <w:name w:val="WW8Num6z1"/>
    <w:rsid w:val="006D24B9"/>
    <w:rPr>
      <w:rFonts w:ascii="Courier New" w:hAnsi="Courier New"/>
    </w:rPr>
  </w:style>
  <w:style w:type="character" w:customStyle="1" w:styleId="WW8Num6z2">
    <w:name w:val="WW8Num6z2"/>
    <w:rsid w:val="006D24B9"/>
    <w:rPr>
      <w:rFonts w:ascii="Wingdings" w:hAnsi="Wingdings"/>
    </w:rPr>
  </w:style>
  <w:style w:type="character" w:customStyle="1" w:styleId="WW8NumSt1z0">
    <w:name w:val="WW8NumSt1z0"/>
    <w:rsid w:val="006D24B9"/>
    <w:rPr>
      <w:rFonts w:ascii="Symbol" w:hAnsi="Symbol"/>
    </w:rPr>
  </w:style>
  <w:style w:type="character" w:styleId="PageNumber">
    <w:name w:val="page number"/>
    <w:basedOn w:val="DefaultParagraphFont"/>
    <w:rsid w:val="006D24B9"/>
  </w:style>
  <w:style w:type="character" w:customStyle="1" w:styleId="HeaderChar">
    <w:name w:val="Header Char"/>
    <w:basedOn w:val="DefaultParagraphFont"/>
    <w:rsid w:val="006D24B9"/>
    <w:rPr>
      <w:rFonts w:ascii="Arial" w:hAnsi="Arial"/>
      <w:szCs w:val="24"/>
      <w:lang w:val="en-US"/>
    </w:rPr>
  </w:style>
  <w:style w:type="character" w:customStyle="1" w:styleId="FooterChar">
    <w:name w:val="Footer Char"/>
    <w:basedOn w:val="DefaultParagraphFont"/>
    <w:rsid w:val="006D24B9"/>
    <w:rPr>
      <w:rFonts w:ascii="Arial" w:hAnsi="Arial"/>
      <w:szCs w:val="24"/>
      <w:lang w:val="en-US"/>
    </w:rPr>
  </w:style>
  <w:style w:type="character" w:customStyle="1" w:styleId="Bullets">
    <w:name w:val="Bullets"/>
    <w:rsid w:val="006D24B9"/>
    <w:rPr>
      <w:rFonts w:ascii="OpenSymbol" w:eastAsia="OpenSymbol" w:hAnsi="OpenSymbol" w:cs="OpenSymbol"/>
    </w:rPr>
  </w:style>
  <w:style w:type="paragraph" w:customStyle="1" w:styleId="Heading">
    <w:name w:val="Heading"/>
    <w:basedOn w:val="Normal"/>
    <w:next w:val="BodyText"/>
    <w:rsid w:val="006D24B9"/>
    <w:pPr>
      <w:keepNext/>
      <w:spacing w:before="240" w:after="120"/>
    </w:pPr>
    <w:rPr>
      <w:rFonts w:eastAsia="Lucida Sans Unicode" w:cs="Tahoma"/>
      <w:sz w:val="28"/>
      <w:szCs w:val="28"/>
    </w:rPr>
  </w:style>
  <w:style w:type="paragraph" w:styleId="BodyText">
    <w:name w:val="Body Text"/>
    <w:basedOn w:val="Normal"/>
    <w:rsid w:val="006D24B9"/>
    <w:pPr>
      <w:spacing w:after="120"/>
    </w:pPr>
  </w:style>
  <w:style w:type="paragraph" w:styleId="List">
    <w:name w:val="List"/>
    <w:basedOn w:val="BodyText"/>
    <w:rsid w:val="006D24B9"/>
    <w:rPr>
      <w:rFonts w:cs="Tahoma"/>
    </w:rPr>
  </w:style>
  <w:style w:type="paragraph" w:styleId="Caption">
    <w:name w:val="caption"/>
    <w:basedOn w:val="Normal"/>
    <w:qFormat/>
    <w:rsid w:val="006D24B9"/>
    <w:pPr>
      <w:suppressLineNumbers/>
      <w:spacing w:before="120" w:after="120"/>
    </w:pPr>
    <w:rPr>
      <w:rFonts w:cs="Tahoma"/>
      <w:i/>
      <w:iCs/>
      <w:sz w:val="24"/>
    </w:rPr>
  </w:style>
  <w:style w:type="paragraph" w:customStyle="1" w:styleId="Index">
    <w:name w:val="Index"/>
    <w:basedOn w:val="Normal"/>
    <w:rsid w:val="006D24B9"/>
    <w:pPr>
      <w:suppressLineNumbers/>
    </w:pPr>
    <w:rPr>
      <w:rFonts w:cs="Tahoma"/>
    </w:rPr>
  </w:style>
  <w:style w:type="paragraph" w:styleId="Footer">
    <w:name w:val="footer"/>
    <w:basedOn w:val="Normal"/>
    <w:rsid w:val="006D24B9"/>
  </w:style>
  <w:style w:type="paragraph" w:styleId="Header">
    <w:name w:val="header"/>
    <w:basedOn w:val="Normal"/>
    <w:rsid w:val="006D24B9"/>
  </w:style>
  <w:style w:type="paragraph" w:styleId="ListParagraph">
    <w:name w:val="List Paragraph"/>
    <w:basedOn w:val="Normal"/>
    <w:qFormat/>
    <w:rsid w:val="00EC5C71"/>
    <w:pPr>
      <w:widowControl/>
      <w:autoSpaceDE/>
      <w:ind w:left="720"/>
    </w:pPr>
    <w:rPr>
      <w:rFonts w:ascii="Times New Roman" w:hAnsi="Times New Roman" w:cs="Calibri"/>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B9"/>
    <w:pPr>
      <w:widowControl w:val="0"/>
      <w:suppressAutoHyphens/>
      <w:autoSpaceDE w:val="0"/>
    </w:pPr>
    <w:rPr>
      <w:rFonts w:ascii="Arial" w:hAnsi="Arial"/>
      <w:szCs w:val="24"/>
      <w:lang w:val="en-US" w:eastAsia="ar-SA"/>
    </w:rPr>
  </w:style>
  <w:style w:type="paragraph" w:styleId="Heading1">
    <w:name w:val="heading 1"/>
    <w:basedOn w:val="Normal"/>
    <w:next w:val="Normal"/>
    <w:qFormat/>
    <w:rsid w:val="006D24B9"/>
    <w:pPr>
      <w:numPr>
        <w:numId w:val="1"/>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D24B9"/>
    <w:rPr>
      <w:rFonts w:ascii="Symbol" w:hAnsi="Symbol"/>
    </w:rPr>
  </w:style>
  <w:style w:type="character" w:customStyle="1" w:styleId="WW8Num2z1">
    <w:name w:val="WW8Num2z1"/>
    <w:rsid w:val="006D24B9"/>
    <w:rPr>
      <w:rFonts w:ascii="Courier New" w:hAnsi="Courier New"/>
    </w:rPr>
  </w:style>
  <w:style w:type="character" w:customStyle="1" w:styleId="WW8Num2z2">
    <w:name w:val="WW8Num2z2"/>
    <w:rsid w:val="006D24B9"/>
    <w:rPr>
      <w:rFonts w:ascii="Wingdings" w:hAnsi="Wingdings"/>
    </w:rPr>
  </w:style>
  <w:style w:type="character" w:customStyle="1" w:styleId="WW8Num3z0">
    <w:name w:val="WW8Num3z0"/>
    <w:rsid w:val="006D24B9"/>
    <w:rPr>
      <w:rFonts w:ascii="Symbol" w:hAnsi="Symbol"/>
    </w:rPr>
  </w:style>
  <w:style w:type="character" w:customStyle="1" w:styleId="WW8Num3z1">
    <w:name w:val="WW8Num3z1"/>
    <w:rsid w:val="006D24B9"/>
    <w:rPr>
      <w:rFonts w:ascii="Courier New" w:hAnsi="Courier New" w:cs="Courier New"/>
    </w:rPr>
  </w:style>
  <w:style w:type="character" w:customStyle="1" w:styleId="WW8Num3z2">
    <w:name w:val="WW8Num3z2"/>
    <w:rsid w:val="006D24B9"/>
    <w:rPr>
      <w:rFonts w:ascii="Wingdings" w:hAnsi="Wingdings"/>
    </w:rPr>
  </w:style>
  <w:style w:type="character" w:customStyle="1" w:styleId="WW8Num4z0">
    <w:name w:val="WW8Num4z0"/>
    <w:rsid w:val="006D24B9"/>
    <w:rPr>
      <w:rFonts w:ascii="Symbol" w:hAnsi="Symbol"/>
    </w:rPr>
  </w:style>
  <w:style w:type="character" w:customStyle="1" w:styleId="WW8Num4z1">
    <w:name w:val="WW8Num4z1"/>
    <w:rsid w:val="006D24B9"/>
    <w:rPr>
      <w:rFonts w:ascii="Courier New" w:hAnsi="Courier New" w:cs="Courier New"/>
    </w:rPr>
  </w:style>
  <w:style w:type="character" w:customStyle="1" w:styleId="WW8Num4z2">
    <w:name w:val="WW8Num4z2"/>
    <w:rsid w:val="006D24B9"/>
    <w:rPr>
      <w:rFonts w:ascii="Wingdings" w:hAnsi="Wingdings"/>
    </w:rPr>
  </w:style>
  <w:style w:type="character" w:customStyle="1" w:styleId="WW8Num5z0">
    <w:name w:val="WW8Num5z0"/>
    <w:rsid w:val="006D24B9"/>
    <w:rPr>
      <w:rFonts w:ascii="Symbol" w:hAnsi="Symbol"/>
    </w:rPr>
  </w:style>
  <w:style w:type="character" w:customStyle="1" w:styleId="WW8Num5z1">
    <w:name w:val="WW8Num5z1"/>
    <w:rsid w:val="006D24B9"/>
    <w:rPr>
      <w:rFonts w:ascii="Courier New" w:hAnsi="Courier New" w:cs="Courier New"/>
    </w:rPr>
  </w:style>
  <w:style w:type="character" w:customStyle="1" w:styleId="WW8Num5z2">
    <w:name w:val="WW8Num5z2"/>
    <w:rsid w:val="006D24B9"/>
    <w:rPr>
      <w:rFonts w:ascii="Wingdings" w:hAnsi="Wingdings"/>
    </w:rPr>
  </w:style>
  <w:style w:type="character" w:customStyle="1" w:styleId="WW8Num6z0">
    <w:name w:val="WW8Num6z0"/>
    <w:rsid w:val="006D24B9"/>
    <w:rPr>
      <w:rFonts w:ascii="Symbol" w:hAnsi="Symbol"/>
    </w:rPr>
  </w:style>
  <w:style w:type="character" w:customStyle="1" w:styleId="WW8Num6z1">
    <w:name w:val="WW8Num6z1"/>
    <w:rsid w:val="006D24B9"/>
    <w:rPr>
      <w:rFonts w:ascii="Courier New" w:hAnsi="Courier New"/>
    </w:rPr>
  </w:style>
  <w:style w:type="character" w:customStyle="1" w:styleId="WW8Num6z2">
    <w:name w:val="WW8Num6z2"/>
    <w:rsid w:val="006D24B9"/>
    <w:rPr>
      <w:rFonts w:ascii="Wingdings" w:hAnsi="Wingdings"/>
    </w:rPr>
  </w:style>
  <w:style w:type="character" w:customStyle="1" w:styleId="WW8NumSt1z0">
    <w:name w:val="WW8NumSt1z0"/>
    <w:rsid w:val="006D24B9"/>
    <w:rPr>
      <w:rFonts w:ascii="Symbol" w:hAnsi="Symbol"/>
    </w:rPr>
  </w:style>
  <w:style w:type="character" w:styleId="PageNumber">
    <w:name w:val="page number"/>
    <w:basedOn w:val="DefaultParagraphFont"/>
    <w:rsid w:val="006D24B9"/>
  </w:style>
  <w:style w:type="character" w:customStyle="1" w:styleId="HeaderChar">
    <w:name w:val="Header Char"/>
    <w:basedOn w:val="DefaultParagraphFont"/>
    <w:rsid w:val="006D24B9"/>
    <w:rPr>
      <w:rFonts w:ascii="Arial" w:hAnsi="Arial"/>
      <w:szCs w:val="24"/>
      <w:lang w:val="en-US"/>
    </w:rPr>
  </w:style>
  <w:style w:type="character" w:customStyle="1" w:styleId="FooterChar">
    <w:name w:val="Footer Char"/>
    <w:basedOn w:val="DefaultParagraphFont"/>
    <w:rsid w:val="006D24B9"/>
    <w:rPr>
      <w:rFonts w:ascii="Arial" w:hAnsi="Arial"/>
      <w:szCs w:val="24"/>
      <w:lang w:val="en-US"/>
    </w:rPr>
  </w:style>
  <w:style w:type="character" w:customStyle="1" w:styleId="Bullets">
    <w:name w:val="Bullets"/>
    <w:rsid w:val="006D24B9"/>
    <w:rPr>
      <w:rFonts w:ascii="OpenSymbol" w:eastAsia="OpenSymbol" w:hAnsi="OpenSymbol" w:cs="OpenSymbol"/>
    </w:rPr>
  </w:style>
  <w:style w:type="paragraph" w:customStyle="1" w:styleId="Heading">
    <w:name w:val="Heading"/>
    <w:basedOn w:val="Normal"/>
    <w:next w:val="BodyText"/>
    <w:rsid w:val="006D24B9"/>
    <w:pPr>
      <w:keepNext/>
      <w:spacing w:before="240" w:after="120"/>
    </w:pPr>
    <w:rPr>
      <w:rFonts w:eastAsia="Lucida Sans Unicode" w:cs="Tahoma"/>
      <w:sz w:val="28"/>
      <w:szCs w:val="28"/>
    </w:rPr>
  </w:style>
  <w:style w:type="paragraph" w:styleId="BodyText">
    <w:name w:val="Body Text"/>
    <w:basedOn w:val="Normal"/>
    <w:rsid w:val="006D24B9"/>
    <w:pPr>
      <w:spacing w:after="120"/>
    </w:pPr>
  </w:style>
  <w:style w:type="paragraph" w:styleId="List">
    <w:name w:val="List"/>
    <w:basedOn w:val="BodyText"/>
    <w:rsid w:val="006D24B9"/>
    <w:rPr>
      <w:rFonts w:cs="Tahoma"/>
    </w:rPr>
  </w:style>
  <w:style w:type="paragraph" w:styleId="Caption">
    <w:name w:val="caption"/>
    <w:basedOn w:val="Normal"/>
    <w:qFormat/>
    <w:rsid w:val="006D24B9"/>
    <w:pPr>
      <w:suppressLineNumbers/>
      <w:spacing w:before="120" w:after="120"/>
    </w:pPr>
    <w:rPr>
      <w:rFonts w:cs="Tahoma"/>
      <w:i/>
      <w:iCs/>
      <w:sz w:val="24"/>
    </w:rPr>
  </w:style>
  <w:style w:type="paragraph" w:customStyle="1" w:styleId="Index">
    <w:name w:val="Index"/>
    <w:basedOn w:val="Normal"/>
    <w:rsid w:val="006D24B9"/>
    <w:pPr>
      <w:suppressLineNumbers/>
    </w:pPr>
    <w:rPr>
      <w:rFonts w:cs="Tahoma"/>
    </w:rPr>
  </w:style>
  <w:style w:type="paragraph" w:styleId="Footer">
    <w:name w:val="footer"/>
    <w:basedOn w:val="Normal"/>
    <w:rsid w:val="006D24B9"/>
  </w:style>
  <w:style w:type="paragraph" w:styleId="Header">
    <w:name w:val="header"/>
    <w:basedOn w:val="Normal"/>
    <w:rsid w:val="006D24B9"/>
  </w:style>
  <w:style w:type="paragraph" w:styleId="ListParagraph">
    <w:name w:val="List Paragraph"/>
    <w:basedOn w:val="Normal"/>
    <w:qFormat/>
    <w:rsid w:val="00EC5C71"/>
    <w:pPr>
      <w:widowControl/>
      <w:autoSpaceDE/>
      <w:ind w:left="720"/>
    </w:pPr>
    <w:rPr>
      <w:rFonts w:ascii="Times New Roman" w:hAnsi="Times New Roman" w:cs="Calibr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316E-697E-44A7-9A38-735B52BDC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14785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Andrew James Emmett Collumbell</dc:creator>
  <cp:lastModifiedBy>Windows User</cp:lastModifiedBy>
  <cp:revision>3</cp:revision>
  <cp:lastPrinted>2012-11-16T11:48:00Z</cp:lastPrinted>
  <dcterms:created xsi:type="dcterms:W3CDTF">2016-11-09T11:18:00Z</dcterms:created>
  <dcterms:modified xsi:type="dcterms:W3CDTF">2016-11-09T12:20:00Z</dcterms:modified>
</cp:coreProperties>
</file>