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A03" w:rsidRPr="00E22AB4" w:rsidRDefault="001C1D0A">
      <w:pPr>
        <w:pStyle w:val="Title"/>
        <w:widowControl w:val="0"/>
        <w:rPr>
          <w:rFonts w:ascii="Arial" w:hAnsi="Arial" w:cs="Arial"/>
          <w:sz w:val="22"/>
          <w:szCs w:val="22"/>
        </w:rPr>
      </w:pPr>
      <w:r w:rsidRPr="00E22AB4">
        <w:rPr>
          <w:rFonts w:ascii="Arial" w:hAnsi="Arial" w:cs="Arial"/>
          <w:sz w:val="22"/>
          <w:szCs w:val="22"/>
        </w:rPr>
        <w:t>MEETING OF THE FULL CORPORATION</w:t>
      </w:r>
    </w:p>
    <w:p w:rsidR="00A63A03" w:rsidRPr="00E22AB4" w:rsidRDefault="001C1D0A">
      <w:pPr>
        <w:pStyle w:val="Subtitle"/>
        <w:widowControl w:val="0"/>
        <w:rPr>
          <w:rFonts w:ascii="Arial" w:hAnsi="Arial" w:cs="Arial"/>
          <w:sz w:val="22"/>
          <w:szCs w:val="22"/>
        </w:rPr>
      </w:pPr>
      <w:r w:rsidRPr="00E22AB4">
        <w:rPr>
          <w:rFonts w:ascii="Arial" w:hAnsi="Arial" w:cs="Arial"/>
          <w:sz w:val="22"/>
          <w:szCs w:val="22"/>
        </w:rPr>
        <w:t>OF FAREHAM COLLEGE</w:t>
      </w:r>
    </w:p>
    <w:p w:rsidR="00A63A03" w:rsidRPr="00E22AB4" w:rsidRDefault="00A63A03">
      <w:pPr>
        <w:widowControl w:val="0"/>
        <w:jc w:val="center"/>
        <w:rPr>
          <w:rFonts w:ascii="Arial" w:hAnsi="Arial" w:cs="Arial"/>
          <w:sz w:val="22"/>
          <w:szCs w:val="22"/>
        </w:rPr>
      </w:pPr>
    </w:p>
    <w:p w:rsidR="00A63A03" w:rsidRPr="00E22AB4" w:rsidRDefault="00800D9B">
      <w:pPr>
        <w:widowControl w:val="0"/>
        <w:jc w:val="center"/>
        <w:rPr>
          <w:rFonts w:ascii="Arial" w:hAnsi="Arial" w:cs="Arial"/>
          <w:sz w:val="22"/>
          <w:szCs w:val="22"/>
          <w:u w:val="single"/>
        </w:rPr>
      </w:pPr>
      <w:r w:rsidRPr="00E22AB4">
        <w:rPr>
          <w:rFonts w:ascii="Arial" w:hAnsi="Arial" w:cs="Arial"/>
          <w:sz w:val="22"/>
          <w:szCs w:val="22"/>
          <w:u w:val="single"/>
        </w:rPr>
        <w:t>23</w:t>
      </w:r>
      <w:r w:rsidRPr="00E22AB4">
        <w:rPr>
          <w:rFonts w:ascii="Arial" w:hAnsi="Arial" w:cs="Arial"/>
          <w:sz w:val="22"/>
          <w:szCs w:val="22"/>
          <w:u w:val="single"/>
          <w:vertAlign w:val="superscript"/>
        </w:rPr>
        <w:t>rd</w:t>
      </w:r>
      <w:r w:rsidRPr="00E22AB4">
        <w:rPr>
          <w:rFonts w:ascii="Arial" w:hAnsi="Arial" w:cs="Arial"/>
          <w:sz w:val="22"/>
          <w:szCs w:val="22"/>
          <w:u w:val="single"/>
        </w:rPr>
        <w:t xml:space="preserve"> March 2015</w:t>
      </w:r>
    </w:p>
    <w:p w:rsidR="00570ACB" w:rsidRPr="00E22AB4" w:rsidRDefault="00570ACB">
      <w:pPr>
        <w:widowControl w:val="0"/>
        <w:jc w:val="center"/>
        <w:rPr>
          <w:rFonts w:ascii="Arial" w:hAnsi="Arial" w:cs="Arial"/>
          <w:sz w:val="22"/>
          <w:szCs w:val="22"/>
        </w:rPr>
      </w:pPr>
    </w:p>
    <w:p w:rsidR="00A63A03" w:rsidRPr="00E22AB4" w:rsidRDefault="001C1D0A">
      <w:pPr>
        <w:pStyle w:val="Heading1"/>
        <w:keepNext w:val="0"/>
        <w:widowControl w:val="0"/>
        <w:tabs>
          <w:tab w:val="left" w:pos="0"/>
        </w:tabs>
        <w:rPr>
          <w:rFonts w:ascii="Arial" w:hAnsi="Arial" w:cs="Arial"/>
          <w:sz w:val="22"/>
          <w:szCs w:val="22"/>
        </w:rPr>
      </w:pPr>
      <w:r w:rsidRPr="00E22AB4">
        <w:rPr>
          <w:rFonts w:ascii="Arial" w:hAnsi="Arial" w:cs="Arial"/>
          <w:sz w:val="22"/>
          <w:szCs w:val="22"/>
        </w:rPr>
        <w:t>M I N U T E S</w:t>
      </w:r>
    </w:p>
    <w:p w:rsidR="00A63A03" w:rsidRPr="00E22AB4" w:rsidRDefault="00A63A03">
      <w:pPr>
        <w:widowControl w:val="0"/>
        <w:rPr>
          <w:rFonts w:ascii="Arial" w:hAnsi="Arial" w:cs="Arial"/>
          <w:sz w:val="22"/>
          <w:szCs w:val="22"/>
        </w:rPr>
      </w:pPr>
    </w:p>
    <w:p w:rsidR="00800D9B" w:rsidRPr="00E22AB4" w:rsidRDefault="001C1D0A" w:rsidP="00570ACB">
      <w:pPr>
        <w:widowControl w:val="0"/>
        <w:rPr>
          <w:rFonts w:ascii="Arial" w:hAnsi="Arial" w:cs="Arial"/>
          <w:sz w:val="22"/>
          <w:szCs w:val="22"/>
        </w:rPr>
      </w:pP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b/>
          <w:sz w:val="22"/>
          <w:szCs w:val="22"/>
        </w:rPr>
        <w:t>Present:</w:t>
      </w:r>
      <w:r w:rsidRPr="00E22AB4">
        <w:rPr>
          <w:rFonts w:ascii="Arial" w:hAnsi="Arial" w:cs="Arial"/>
          <w:sz w:val="22"/>
          <w:szCs w:val="22"/>
        </w:rPr>
        <w:t xml:space="preserve">  </w:t>
      </w:r>
      <w:r w:rsidRPr="00E22AB4">
        <w:rPr>
          <w:rFonts w:ascii="Arial" w:hAnsi="Arial" w:cs="Arial"/>
          <w:sz w:val="22"/>
          <w:szCs w:val="22"/>
        </w:rPr>
        <w:tab/>
      </w:r>
      <w:r w:rsidR="00800D9B" w:rsidRPr="00E22AB4">
        <w:rPr>
          <w:rFonts w:ascii="Arial" w:hAnsi="Arial" w:cs="Arial"/>
          <w:sz w:val="22"/>
          <w:szCs w:val="22"/>
        </w:rPr>
        <w:t>Mr K Briscoe</w:t>
      </w:r>
    </w:p>
    <w:p w:rsidR="002E10BE" w:rsidRPr="00E22AB4" w:rsidRDefault="002E10BE" w:rsidP="00570ACB">
      <w:pPr>
        <w:widowControl w:val="0"/>
        <w:rPr>
          <w:rFonts w:ascii="Arial" w:hAnsi="Arial" w:cs="Arial"/>
          <w:sz w:val="22"/>
          <w:szCs w:val="22"/>
        </w:rPr>
      </w:pP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t>Miss E Champion</w:t>
      </w:r>
    </w:p>
    <w:p w:rsidR="006149E5" w:rsidRPr="00E22AB4" w:rsidRDefault="006149E5" w:rsidP="00800D9B">
      <w:pPr>
        <w:widowControl w:val="0"/>
        <w:ind w:left="2880" w:firstLine="720"/>
        <w:rPr>
          <w:rFonts w:ascii="Arial" w:hAnsi="Arial" w:cs="Arial"/>
          <w:sz w:val="22"/>
          <w:szCs w:val="22"/>
        </w:rPr>
      </w:pPr>
      <w:r w:rsidRPr="00E22AB4">
        <w:rPr>
          <w:rFonts w:ascii="Arial" w:hAnsi="Arial" w:cs="Arial"/>
          <w:sz w:val="22"/>
          <w:szCs w:val="22"/>
        </w:rPr>
        <w:t>Mr N Duncan</w:t>
      </w:r>
    </w:p>
    <w:p w:rsidR="00C040DA" w:rsidRPr="00E22AB4" w:rsidRDefault="00C040DA" w:rsidP="00570ACB">
      <w:pPr>
        <w:widowControl w:val="0"/>
        <w:rPr>
          <w:rFonts w:ascii="Arial" w:hAnsi="Arial" w:cs="Arial"/>
          <w:sz w:val="22"/>
          <w:szCs w:val="22"/>
        </w:rPr>
      </w:pP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t xml:space="preserve">Mr P </w:t>
      </w:r>
      <w:proofErr w:type="spellStart"/>
      <w:r w:rsidRPr="00E22AB4">
        <w:rPr>
          <w:rFonts w:ascii="Arial" w:hAnsi="Arial" w:cs="Arial"/>
          <w:sz w:val="22"/>
          <w:szCs w:val="22"/>
        </w:rPr>
        <w:t>Fielon</w:t>
      </w:r>
      <w:proofErr w:type="spellEnd"/>
    </w:p>
    <w:p w:rsidR="00E879E3" w:rsidRPr="00E22AB4" w:rsidRDefault="00E879E3" w:rsidP="00570ACB">
      <w:pPr>
        <w:widowControl w:val="0"/>
        <w:rPr>
          <w:rFonts w:ascii="Arial" w:hAnsi="Arial" w:cs="Arial"/>
          <w:sz w:val="22"/>
          <w:szCs w:val="22"/>
        </w:rPr>
      </w:pP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t xml:space="preserve">Mr P </w:t>
      </w:r>
      <w:proofErr w:type="spellStart"/>
      <w:r w:rsidRPr="00E22AB4">
        <w:rPr>
          <w:rFonts w:ascii="Arial" w:hAnsi="Arial" w:cs="Arial"/>
          <w:sz w:val="22"/>
          <w:szCs w:val="22"/>
        </w:rPr>
        <w:t>Grimwood</w:t>
      </w:r>
      <w:proofErr w:type="spellEnd"/>
    </w:p>
    <w:p w:rsidR="00A63A03" w:rsidRPr="00E22AB4" w:rsidRDefault="006149E5">
      <w:pPr>
        <w:widowControl w:val="0"/>
        <w:rPr>
          <w:rFonts w:ascii="Arial" w:hAnsi="Arial" w:cs="Arial"/>
          <w:sz w:val="22"/>
          <w:szCs w:val="22"/>
        </w:rPr>
      </w:pP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t>Mr R Kew</w:t>
      </w:r>
      <w:r w:rsidR="00E879E3" w:rsidRPr="00E22AB4">
        <w:rPr>
          <w:rFonts w:ascii="Arial" w:hAnsi="Arial" w:cs="Arial"/>
          <w:sz w:val="22"/>
          <w:szCs w:val="22"/>
        </w:rPr>
        <w:t xml:space="preserve"> (Chair)</w:t>
      </w:r>
    </w:p>
    <w:p w:rsidR="006149E5" w:rsidRPr="00E22AB4" w:rsidRDefault="00D2663E">
      <w:pPr>
        <w:widowControl w:val="0"/>
        <w:rPr>
          <w:rFonts w:ascii="Arial" w:hAnsi="Arial" w:cs="Arial"/>
          <w:sz w:val="22"/>
          <w:szCs w:val="22"/>
        </w:rPr>
      </w:pP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t>Mrs J Lancaster</w:t>
      </w:r>
    </w:p>
    <w:p w:rsidR="00C040DA" w:rsidRPr="00E22AB4" w:rsidRDefault="00C040DA">
      <w:pPr>
        <w:widowControl w:val="0"/>
        <w:rPr>
          <w:rFonts w:ascii="Arial" w:hAnsi="Arial" w:cs="Arial"/>
          <w:sz w:val="22"/>
          <w:szCs w:val="22"/>
        </w:rPr>
      </w:pP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t xml:space="preserve">Mr M </w:t>
      </w:r>
      <w:proofErr w:type="spellStart"/>
      <w:r w:rsidRPr="00E22AB4">
        <w:rPr>
          <w:rFonts w:ascii="Arial" w:hAnsi="Arial" w:cs="Arial"/>
          <w:sz w:val="22"/>
          <w:szCs w:val="22"/>
        </w:rPr>
        <w:t>Mansergh</w:t>
      </w:r>
      <w:proofErr w:type="spellEnd"/>
    </w:p>
    <w:p w:rsidR="006149E5" w:rsidRPr="00E22AB4" w:rsidRDefault="006149E5">
      <w:pPr>
        <w:widowControl w:val="0"/>
        <w:rPr>
          <w:rFonts w:ascii="Arial" w:hAnsi="Arial" w:cs="Arial"/>
          <w:sz w:val="22"/>
          <w:szCs w:val="22"/>
        </w:rPr>
      </w:pP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t xml:space="preserve">Mrs N </w:t>
      </w:r>
      <w:proofErr w:type="spellStart"/>
      <w:r w:rsidRPr="00E22AB4">
        <w:rPr>
          <w:rFonts w:ascii="Arial" w:hAnsi="Arial" w:cs="Arial"/>
          <w:sz w:val="22"/>
          <w:szCs w:val="22"/>
        </w:rPr>
        <w:t>Nageon</w:t>
      </w:r>
      <w:proofErr w:type="spellEnd"/>
      <w:r w:rsidRPr="00E22AB4">
        <w:rPr>
          <w:rFonts w:ascii="Arial" w:hAnsi="Arial" w:cs="Arial"/>
          <w:sz w:val="22"/>
          <w:szCs w:val="22"/>
        </w:rPr>
        <w:t xml:space="preserve"> de </w:t>
      </w:r>
      <w:proofErr w:type="spellStart"/>
      <w:r w:rsidRPr="00E22AB4">
        <w:rPr>
          <w:rFonts w:ascii="Arial" w:hAnsi="Arial" w:cs="Arial"/>
          <w:sz w:val="22"/>
          <w:szCs w:val="22"/>
        </w:rPr>
        <w:t>Lestang</w:t>
      </w:r>
      <w:proofErr w:type="spellEnd"/>
    </w:p>
    <w:p w:rsidR="002E10BE" w:rsidRPr="00E22AB4" w:rsidRDefault="002E10BE">
      <w:pPr>
        <w:widowControl w:val="0"/>
        <w:rPr>
          <w:rFonts w:ascii="Arial" w:hAnsi="Arial" w:cs="Arial"/>
          <w:sz w:val="22"/>
          <w:szCs w:val="22"/>
        </w:rPr>
      </w:pP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t xml:space="preserve">Miss L </w:t>
      </w:r>
      <w:proofErr w:type="spellStart"/>
      <w:r w:rsidRPr="00E22AB4">
        <w:rPr>
          <w:rFonts w:ascii="Arial" w:hAnsi="Arial" w:cs="Arial"/>
          <w:sz w:val="22"/>
          <w:szCs w:val="22"/>
        </w:rPr>
        <w:t>Quelch</w:t>
      </w:r>
      <w:proofErr w:type="spellEnd"/>
    </w:p>
    <w:p w:rsidR="002E10BE" w:rsidRPr="00E22AB4" w:rsidRDefault="002E10BE">
      <w:pPr>
        <w:widowControl w:val="0"/>
        <w:rPr>
          <w:rFonts w:ascii="Arial" w:hAnsi="Arial" w:cs="Arial"/>
          <w:sz w:val="22"/>
          <w:szCs w:val="22"/>
        </w:rPr>
      </w:pP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t>Mr A Ramsay</w:t>
      </w:r>
    </w:p>
    <w:p w:rsidR="002E10BE" w:rsidRPr="00E22AB4" w:rsidRDefault="002E10BE">
      <w:pPr>
        <w:widowControl w:val="0"/>
        <w:rPr>
          <w:rFonts w:ascii="Arial" w:hAnsi="Arial" w:cs="Arial"/>
          <w:sz w:val="22"/>
          <w:szCs w:val="22"/>
        </w:rPr>
      </w:pP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t>Miss K Smith</w:t>
      </w:r>
    </w:p>
    <w:p w:rsidR="002E10BE" w:rsidRPr="00E22AB4" w:rsidRDefault="002E10BE">
      <w:pPr>
        <w:widowControl w:val="0"/>
        <w:rPr>
          <w:rFonts w:ascii="Arial" w:hAnsi="Arial" w:cs="Arial"/>
          <w:sz w:val="22"/>
          <w:szCs w:val="22"/>
        </w:rPr>
      </w:pP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t>Dr C Thomas</w:t>
      </w:r>
    </w:p>
    <w:p w:rsidR="00E879E3" w:rsidRPr="00E22AB4" w:rsidRDefault="00E879E3">
      <w:pPr>
        <w:widowControl w:val="0"/>
        <w:rPr>
          <w:rFonts w:ascii="Arial" w:hAnsi="Arial" w:cs="Arial"/>
          <w:sz w:val="22"/>
          <w:szCs w:val="22"/>
        </w:rPr>
      </w:pP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t>Mrs P Tilt</w:t>
      </w:r>
    </w:p>
    <w:p w:rsidR="002E10BE" w:rsidRPr="00E22AB4" w:rsidRDefault="002E10BE">
      <w:pPr>
        <w:widowControl w:val="0"/>
        <w:rPr>
          <w:rFonts w:ascii="Arial" w:hAnsi="Arial" w:cs="Arial"/>
          <w:sz w:val="22"/>
          <w:szCs w:val="22"/>
        </w:rPr>
      </w:pP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t>Ms K Woods</w:t>
      </w:r>
    </w:p>
    <w:p w:rsidR="00A63A03" w:rsidRPr="00E22AB4" w:rsidRDefault="00E879E3">
      <w:pPr>
        <w:widowControl w:val="0"/>
        <w:rPr>
          <w:rFonts w:ascii="Arial" w:hAnsi="Arial" w:cs="Arial"/>
          <w:sz w:val="22"/>
          <w:szCs w:val="22"/>
        </w:rPr>
      </w:pP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001C1D0A" w:rsidRPr="00E22AB4">
        <w:rPr>
          <w:rFonts w:ascii="Arial" w:hAnsi="Arial" w:cs="Arial"/>
          <w:sz w:val="22"/>
          <w:szCs w:val="22"/>
        </w:rPr>
        <w:tab/>
      </w:r>
      <w:r w:rsidR="001C1D0A" w:rsidRPr="00E22AB4">
        <w:rPr>
          <w:rFonts w:ascii="Arial" w:hAnsi="Arial" w:cs="Arial"/>
          <w:sz w:val="22"/>
          <w:szCs w:val="22"/>
        </w:rPr>
        <w:tab/>
      </w:r>
      <w:r w:rsidR="001C1D0A" w:rsidRPr="00E22AB4">
        <w:rPr>
          <w:rFonts w:ascii="Arial" w:hAnsi="Arial" w:cs="Arial"/>
          <w:sz w:val="22"/>
          <w:szCs w:val="22"/>
        </w:rPr>
        <w:tab/>
      </w:r>
      <w:r w:rsidR="001C1D0A" w:rsidRPr="00E22AB4">
        <w:rPr>
          <w:rFonts w:ascii="Arial" w:hAnsi="Arial" w:cs="Arial"/>
          <w:sz w:val="22"/>
          <w:szCs w:val="22"/>
        </w:rPr>
        <w:tab/>
      </w:r>
      <w:r w:rsidR="001C1D0A" w:rsidRPr="00E22AB4">
        <w:rPr>
          <w:rFonts w:ascii="Arial" w:hAnsi="Arial" w:cs="Arial"/>
          <w:sz w:val="22"/>
          <w:szCs w:val="22"/>
        </w:rPr>
        <w:tab/>
      </w:r>
      <w:r w:rsidR="001C1D0A" w:rsidRPr="00E22AB4">
        <w:rPr>
          <w:rFonts w:ascii="Arial" w:hAnsi="Arial" w:cs="Arial"/>
          <w:sz w:val="22"/>
          <w:szCs w:val="22"/>
        </w:rPr>
        <w:tab/>
      </w:r>
      <w:r w:rsidR="001C1D0A" w:rsidRPr="00E22AB4">
        <w:rPr>
          <w:rFonts w:ascii="Arial" w:hAnsi="Arial" w:cs="Arial"/>
          <w:sz w:val="22"/>
          <w:szCs w:val="22"/>
        </w:rPr>
        <w:tab/>
      </w:r>
      <w:r w:rsidR="001C1D0A" w:rsidRPr="00E22AB4">
        <w:rPr>
          <w:rFonts w:ascii="Arial" w:hAnsi="Arial" w:cs="Arial"/>
          <w:sz w:val="22"/>
          <w:szCs w:val="22"/>
        </w:rPr>
        <w:tab/>
      </w:r>
      <w:r w:rsidR="001C1D0A" w:rsidRPr="00E22AB4">
        <w:rPr>
          <w:rFonts w:ascii="Arial" w:hAnsi="Arial" w:cs="Arial"/>
          <w:sz w:val="22"/>
          <w:szCs w:val="22"/>
        </w:rPr>
        <w:tab/>
      </w:r>
      <w:r w:rsidR="001C1D0A" w:rsidRPr="00E22AB4">
        <w:rPr>
          <w:rFonts w:ascii="Arial" w:hAnsi="Arial" w:cs="Arial"/>
          <w:sz w:val="22"/>
          <w:szCs w:val="22"/>
        </w:rPr>
        <w:tab/>
      </w:r>
    </w:p>
    <w:p w:rsidR="00E879E3" w:rsidRPr="00E22AB4" w:rsidRDefault="001C1D0A" w:rsidP="00570ACB">
      <w:pPr>
        <w:widowControl w:val="0"/>
        <w:autoSpaceDE w:val="0"/>
        <w:ind w:left="720" w:firstLine="720"/>
        <w:rPr>
          <w:rFonts w:ascii="Arial" w:hAnsi="Arial" w:cs="Arial"/>
          <w:bCs/>
          <w:sz w:val="22"/>
          <w:szCs w:val="22"/>
        </w:rPr>
      </w:pPr>
      <w:r w:rsidRPr="00E22AB4">
        <w:rPr>
          <w:rFonts w:ascii="Arial" w:hAnsi="Arial" w:cs="Arial"/>
          <w:b/>
          <w:bCs/>
          <w:sz w:val="22"/>
          <w:szCs w:val="22"/>
        </w:rPr>
        <w:t xml:space="preserve">   In attendance</w:t>
      </w:r>
      <w:r w:rsidR="00D2663E" w:rsidRPr="00E22AB4">
        <w:rPr>
          <w:rFonts w:ascii="Arial" w:hAnsi="Arial" w:cs="Arial"/>
          <w:b/>
          <w:bCs/>
          <w:sz w:val="22"/>
          <w:szCs w:val="22"/>
        </w:rPr>
        <w:t>:</w:t>
      </w:r>
      <w:r w:rsidR="00D2663E" w:rsidRPr="00E22AB4">
        <w:rPr>
          <w:rFonts w:ascii="Arial" w:hAnsi="Arial" w:cs="Arial"/>
          <w:b/>
          <w:bCs/>
          <w:sz w:val="22"/>
          <w:szCs w:val="22"/>
        </w:rPr>
        <w:tab/>
      </w:r>
      <w:r w:rsidR="00E879E3" w:rsidRPr="00E22AB4">
        <w:rPr>
          <w:rFonts w:ascii="Arial" w:hAnsi="Arial" w:cs="Arial"/>
          <w:bCs/>
          <w:sz w:val="22"/>
          <w:szCs w:val="22"/>
        </w:rPr>
        <w:t xml:space="preserve">Mr S </w:t>
      </w:r>
      <w:proofErr w:type="spellStart"/>
      <w:r w:rsidR="00E879E3" w:rsidRPr="00E22AB4">
        <w:rPr>
          <w:rFonts w:ascii="Arial" w:hAnsi="Arial" w:cs="Arial"/>
          <w:bCs/>
          <w:sz w:val="22"/>
          <w:szCs w:val="22"/>
        </w:rPr>
        <w:t>Dingsdale</w:t>
      </w:r>
      <w:proofErr w:type="spellEnd"/>
    </w:p>
    <w:p w:rsidR="006149E5" w:rsidRPr="00E22AB4" w:rsidRDefault="00E879E3" w:rsidP="00570ACB">
      <w:pPr>
        <w:widowControl w:val="0"/>
        <w:autoSpaceDE w:val="0"/>
        <w:ind w:left="720" w:firstLine="720"/>
        <w:rPr>
          <w:rFonts w:ascii="Arial" w:hAnsi="Arial" w:cs="Arial"/>
          <w:sz w:val="22"/>
          <w:szCs w:val="22"/>
        </w:rPr>
      </w:pPr>
      <w:r w:rsidRPr="00E22AB4">
        <w:rPr>
          <w:rFonts w:ascii="Arial" w:hAnsi="Arial" w:cs="Arial"/>
          <w:b/>
          <w:bCs/>
          <w:sz w:val="22"/>
          <w:szCs w:val="22"/>
        </w:rPr>
        <w:tab/>
      </w:r>
      <w:r w:rsidRPr="00E22AB4">
        <w:rPr>
          <w:rFonts w:ascii="Arial" w:hAnsi="Arial" w:cs="Arial"/>
          <w:b/>
          <w:bCs/>
          <w:sz w:val="22"/>
          <w:szCs w:val="22"/>
        </w:rPr>
        <w:tab/>
      </w:r>
      <w:r w:rsidRPr="00E22AB4">
        <w:rPr>
          <w:rFonts w:ascii="Arial" w:hAnsi="Arial" w:cs="Arial"/>
          <w:b/>
          <w:bCs/>
          <w:sz w:val="22"/>
          <w:szCs w:val="22"/>
        </w:rPr>
        <w:tab/>
      </w:r>
      <w:r w:rsidR="00D2663E" w:rsidRPr="00E22AB4">
        <w:rPr>
          <w:rFonts w:ascii="Arial" w:hAnsi="Arial" w:cs="Arial"/>
          <w:bCs/>
          <w:sz w:val="22"/>
          <w:szCs w:val="22"/>
        </w:rPr>
        <w:t>Mrs J Eayrs (Clerk)</w:t>
      </w:r>
    </w:p>
    <w:p w:rsidR="00E879E3" w:rsidRPr="00E22AB4" w:rsidRDefault="006149E5" w:rsidP="00570ACB">
      <w:pPr>
        <w:widowControl w:val="0"/>
        <w:autoSpaceDE w:val="0"/>
        <w:ind w:left="720" w:firstLine="720"/>
        <w:rPr>
          <w:rFonts w:ascii="Arial" w:hAnsi="Arial" w:cs="Arial"/>
          <w:sz w:val="22"/>
          <w:szCs w:val="22"/>
        </w:rPr>
      </w:pP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00E879E3" w:rsidRPr="00E22AB4">
        <w:rPr>
          <w:rFonts w:ascii="Arial" w:hAnsi="Arial" w:cs="Arial"/>
          <w:sz w:val="22"/>
          <w:szCs w:val="22"/>
        </w:rPr>
        <w:t>Mr P Marsh (Deputy Principal)</w:t>
      </w:r>
    </w:p>
    <w:p w:rsidR="00E879E3" w:rsidRPr="00E22AB4" w:rsidRDefault="00E879E3" w:rsidP="00C040DA">
      <w:pPr>
        <w:widowControl w:val="0"/>
        <w:autoSpaceDE w:val="0"/>
        <w:ind w:left="720" w:firstLine="720"/>
        <w:rPr>
          <w:rFonts w:ascii="Arial" w:hAnsi="Arial" w:cs="Arial"/>
          <w:sz w:val="22"/>
          <w:szCs w:val="22"/>
        </w:rPr>
      </w:pPr>
      <w:r w:rsidRPr="00E22AB4">
        <w:rPr>
          <w:rFonts w:ascii="Arial" w:hAnsi="Arial" w:cs="Arial"/>
          <w:sz w:val="22"/>
          <w:szCs w:val="22"/>
        </w:rPr>
        <w:tab/>
      </w:r>
      <w:r w:rsidRPr="00E22AB4">
        <w:rPr>
          <w:rFonts w:ascii="Arial" w:hAnsi="Arial" w:cs="Arial"/>
          <w:sz w:val="22"/>
          <w:szCs w:val="22"/>
        </w:rPr>
        <w:tab/>
      </w:r>
      <w:r w:rsidRPr="00E22AB4">
        <w:rPr>
          <w:rFonts w:ascii="Arial" w:hAnsi="Arial" w:cs="Arial"/>
          <w:sz w:val="22"/>
          <w:szCs w:val="22"/>
        </w:rPr>
        <w:tab/>
      </w:r>
      <w:r w:rsidR="002E10BE" w:rsidRPr="00E22AB4">
        <w:rPr>
          <w:rFonts w:ascii="Arial" w:hAnsi="Arial" w:cs="Arial"/>
          <w:sz w:val="22"/>
          <w:szCs w:val="22"/>
        </w:rPr>
        <w:t>Mrs J Robinson (Head of Finance)</w:t>
      </w:r>
    </w:p>
    <w:p w:rsidR="00A63A03" w:rsidRPr="00E22AB4" w:rsidRDefault="00A63A03">
      <w:pPr>
        <w:widowControl w:val="0"/>
        <w:rPr>
          <w:rFonts w:ascii="Arial" w:hAnsi="Arial" w:cs="Arial"/>
          <w:sz w:val="22"/>
          <w:szCs w:val="22"/>
        </w:rPr>
      </w:pPr>
    </w:p>
    <w:p w:rsidR="00A63A03" w:rsidRPr="00E22AB4" w:rsidRDefault="002E10BE">
      <w:pPr>
        <w:widowControl w:val="0"/>
        <w:rPr>
          <w:rFonts w:ascii="Arial" w:hAnsi="Arial" w:cs="Arial"/>
          <w:b/>
          <w:bCs/>
          <w:sz w:val="22"/>
          <w:szCs w:val="22"/>
        </w:rPr>
      </w:pPr>
      <w:r w:rsidRPr="00E22AB4">
        <w:rPr>
          <w:rFonts w:ascii="Arial" w:hAnsi="Arial" w:cs="Arial"/>
          <w:b/>
          <w:bCs/>
          <w:sz w:val="22"/>
          <w:szCs w:val="22"/>
        </w:rPr>
        <w:t>04/15</w:t>
      </w:r>
      <w:r w:rsidR="001C1D0A" w:rsidRPr="00E22AB4">
        <w:rPr>
          <w:rFonts w:ascii="Arial" w:hAnsi="Arial" w:cs="Arial"/>
          <w:b/>
          <w:bCs/>
          <w:sz w:val="22"/>
          <w:szCs w:val="22"/>
        </w:rPr>
        <w:tab/>
        <w:t xml:space="preserve">Declaration of Interests </w:t>
      </w:r>
    </w:p>
    <w:p w:rsidR="00A63A03" w:rsidRPr="00E22AB4" w:rsidRDefault="00A63A03">
      <w:pPr>
        <w:widowControl w:val="0"/>
        <w:rPr>
          <w:rFonts w:ascii="Arial" w:hAnsi="Arial" w:cs="Arial"/>
          <w:bCs/>
          <w:sz w:val="22"/>
          <w:szCs w:val="22"/>
        </w:rPr>
      </w:pPr>
    </w:p>
    <w:p w:rsidR="00A63A03" w:rsidRPr="00E22AB4" w:rsidRDefault="001C1D0A">
      <w:pPr>
        <w:widowControl w:val="0"/>
        <w:ind w:left="720" w:hanging="720"/>
        <w:rPr>
          <w:rFonts w:ascii="Arial" w:hAnsi="Arial" w:cs="Arial"/>
          <w:bCs/>
          <w:sz w:val="22"/>
          <w:szCs w:val="22"/>
        </w:rPr>
      </w:pPr>
      <w:r w:rsidRPr="00E22AB4">
        <w:rPr>
          <w:rFonts w:ascii="Arial" w:hAnsi="Arial" w:cs="Arial"/>
          <w:bCs/>
          <w:sz w:val="22"/>
          <w:szCs w:val="22"/>
        </w:rPr>
        <w:tab/>
        <w:t>Members were reminded of the need to declare any personal or financial interest in any items of business to be considered during the meeting.</w:t>
      </w:r>
    </w:p>
    <w:p w:rsidR="006149E5" w:rsidRPr="00E22AB4" w:rsidRDefault="006149E5">
      <w:pPr>
        <w:widowControl w:val="0"/>
        <w:ind w:left="720" w:hanging="720"/>
        <w:rPr>
          <w:rFonts w:ascii="Arial" w:hAnsi="Arial" w:cs="Arial"/>
          <w:bCs/>
          <w:sz w:val="22"/>
          <w:szCs w:val="22"/>
        </w:rPr>
      </w:pPr>
    </w:p>
    <w:p w:rsidR="00D16C25" w:rsidRPr="00E22AB4" w:rsidRDefault="00072096" w:rsidP="00D16C25">
      <w:pPr>
        <w:ind w:left="720" w:hanging="720"/>
        <w:rPr>
          <w:rFonts w:ascii="Arial" w:hAnsi="Arial" w:cs="Arial"/>
          <w:sz w:val="22"/>
          <w:szCs w:val="22"/>
        </w:rPr>
      </w:pPr>
      <w:r w:rsidRPr="00E22AB4">
        <w:rPr>
          <w:rFonts w:ascii="Arial" w:hAnsi="Arial" w:cs="Arial"/>
          <w:bCs/>
          <w:sz w:val="22"/>
          <w:szCs w:val="22"/>
        </w:rPr>
        <w:tab/>
      </w:r>
      <w:r w:rsidR="00D16C25" w:rsidRPr="00E22AB4">
        <w:rPr>
          <w:rFonts w:ascii="Arial" w:hAnsi="Arial" w:cs="Arial"/>
          <w:sz w:val="22"/>
          <w:szCs w:val="22"/>
        </w:rPr>
        <w:t>The foll</w:t>
      </w:r>
      <w:r w:rsidR="00C040DA" w:rsidRPr="00E22AB4">
        <w:rPr>
          <w:rFonts w:ascii="Arial" w:hAnsi="Arial" w:cs="Arial"/>
          <w:sz w:val="22"/>
          <w:szCs w:val="22"/>
        </w:rPr>
        <w:t>owing interests were declared</w:t>
      </w:r>
      <w:r w:rsidR="00D16C25" w:rsidRPr="00E22AB4">
        <w:rPr>
          <w:rFonts w:ascii="Arial" w:hAnsi="Arial" w:cs="Arial"/>
          <w:sz w:val="22"/>
          <w:szCs w:val="22"/>
        </w:rPr>
        <w:t>:</w:t>
      </w:r>
    </w:p>
    <w:p w:rsidR="00C040DA" w:rsidRPr="00E22AB4" w:rsidRDefault="00C040DA" w:rsidP="00D16C25">
      <w:pPr>
        <w:ind w:left="720" w:hanging="720"/>
        <w:rPr>
          <w:rFonts w:ascii="Arial" w:hAnsi="Arial" w:cs="Arial"/>
          <w:sz w:val="22"/>
          <w:szCs w:val="22"/>
        </w:rPr>
      </w:pPr>
    </w:p>
    <w:p w:rsidR="00D16C25" w:rsidRPr="00E22AB4" w:rsidRDefault="00C040DA" w:rsidP="00D16C25">
      <w:pPr>
        <w:ind w:left="720" w:hanging="720"/>
        <w:rPr>
          <w:rFonts w:ascii="Arial" w:hAnsi="Arial" w:cs="Arial"/>
          <w:b/>
          <w:sz w:val="22"/>
          <w:szCs w:val="22"/>
        </w:rPr>
      </w:pPr>
      <w:r w:rsidRPr="00E22AB4">
        <w:rPr>
          <w:rFonts w:ascii="Arial" w:hAnsi="Arial" w:cs="Arial"/>
          <w:sz w:val="22"/>
          <w:szCs w:val="22"/>
        </w:rPr>
        <w:tab/>
      </w:r>
      <w:r w:rsidR="002E10BE" w:rsidRPr="00E22AB4">
        <w:rPr>
          <w:rFonts w:ascii="Arial" w:hAnsi="Arial" w:cs="Arial"/>
          <w:b/>
          <w:sz w:val="22"/>
          <w:szCs w:val="22"/>
        </w:rPr>
        <w:t>Agenda item:  6(ii)</w:t>
      </w:r>
      <w:r w:rsidRPr="00E22AB4">
        <w:rPr>
          <w:rFonts w:ascii="Arial" w:hAnsi="Arial" w:cs="Arial"/>
          <w:b/>
          <w:sz w:val="22"/>
          <w:szCs w:val="22"/>
        </w:rPr>
        <w:t>:</w:t>
      </w:r>
      <w:r w:rsidR="002E10BE" w:rsidRPr="00E22AB4">
        <w:rPr>
          <w:rFonts w:ascii="Arial" w:hAnsi="Arial" w:cs="Arial"/>
          <w:b/>
          <w:sz w:val="22"/>
          <w:szCs w:val="22"/>
        </w:rPr>
        <w:t xml:space="preserve">  SFA document:  LEP’s – increasing their influence on skills budgets</w:t>
      </w:r>
    </w:p>
    <w:p w:rsidR="00D16C25" w:rsidRPr="00E22AB4" w:rsidRDefault="00D16C25" w:rsidP="00D16C25">
      <w:pPr>
        <w:pStyle w:val="ListParagraph"/>
        <w:widowControl w:val="0"/>
        <w:numPr>
          <w:ilvl w:val="0"/>
          <w:numId w:val="18"/>
        </w:numPr>
        <w:spacing w:after="0" w:afterAutospacing="0"/>
        <w:rPr>
          <w:rFonts w:ascii="Arial" w:hAnsi="Arial" w:cs="Arial"/>
        </w:rPr>
      </w:pPr>
      <w:r w:rsidRPr="00E22AB4">
        <w:rPr>
          <w:rFonts w:ascii="Arial" w:hAnsi="Arial" w:cs="Arial"/>
        </w:rPr>
        <w:t xml:space="preserve">Mr Kew, in his capacity as a member of the local </w:t>
      </w:r>
      <w:r w:rsidR="002E10BE" w:rsidRPr="00E22AB4">
        <w:rPr>
          <w:rFonts w:ascii="Arial" w:hAnsi="Arial" w:cs="Arial"/>
        </w:rPr>
        <w:t>LEP.</w:t>
      </w:r>
    </w:p>
    <w:p w:rsidR="00C040DA" w:rsidRPr="00E22AB4" w:rsidRDefault="00C040DA" w:rsidP="00C040DA">
      <w:pPr>
        <w:widowControl w:val="0"/>
        <w:rPr>
          <w:rFonts w:ascii="Arial" w:hAnsi="Arial" w:cs="Arial"/>
          <w:bCs/>
          <w:sz w:val="22"/>
          <w:szCs w:val="22"/>
        </w:rPr>
      </w:pPr>
    </w:p>
    <w:p w:rsidR="00C040DA" w:rsidRPr="00E22AB4" w:rsidRDefault="002E10BE" w:rsidP="00C040DA">
      <w:pPr>
        <w:widowControl w:val="0"/>
        <w:ind w:left="720"/>
        <w:rPr>
          <w:rFonts w:ascii="Arial" w:hAnsi="Arial" w:cs="Arial"/>
          <w:bCs/>
          <w:sz w:val="22"/>
          <w:szCs w:val="22"/>
        </w:rPr>
      </w:pPr>
      <w:r w:rsidRPr="00E22AB4">
        <w:rPr>
          <w:rFonts w:ascii="Arial" w:hAnsi="Arial" w:cs="Arial"/>
          <w:b/>
          <w:bCs/>
          <w:sz w:val="22"/>
          <w:szCs w:val="22"/>
        </w:rPr>
        <w:t>Agenda item:  10</w:t>
      </w:r>
      <w:r w:rsidR="00C040DA" w:rsidRPr="00E22AB4">
        <w:rPr>
          <w:rFonts w:ascii="Arial" w:hAnsi="Arial" w:cs="Arial"/>
          <w:b/>
          <w:bCs/>
          <w:sz w:val="22"/>
          <w:szCs w:val="22"/>
        </w:rPr>
        <w:t>(iv) Annual Review of Fees Policy:</w:t>
      </w:r>
    </w:p>
    <w:p w:rsidR="00C040DA" w:rsidRPr="00E22AB4" w:rsidRDefault="00C040DA" w:rsidP="00C040DA">
      <w:pPr>
        <w:widowControl w:val="0"/>
        <w:numPr>
          <w:ilvl w:val="0"/>
          <w:numId w:val="21"/>
        </w:numPr>
        <w:rPr>
          <w:rFonts w:ascii="Arial" w:hAnsi="Arial" w:cs="Arial"/>
          <w:bCs/>
          <w:sz w:val="22"/>
          <w:szCs w:val="22"/>
        </w:rPr>
      </w:pPr>
      <w:r w:rsidRPr="00E22AB4">
        <w:rPr>
          <w:rFonts w:ascii="Arial" w:hAnsi="Arial" w:cs="Arial"/>
          <w:bCs/>
          <w:sz w:val="22"/>
          <w:szCs w:val="22"/>
        </w:rPr>
        <w:t xml:space="preserve">Mrs </w:t>
      </w:r>
      <w:proofErr w:type="spellStart"/>
      <w:r w:rsidRPr="00E22AB4">
        <w:rPr>
          <w:rFonts w:ascii="Arial" w:hAnsi="Arial" w:cs="Arial"/>
          <w:bCs/>
          <w:sz w:val="22"/>
          <w:szCs w:val="22"/>
        </w:rPr>
        <w:t>Nageon</w:t>
      </w:r>
      <w:proofErr w:type="spellEnd"/>
      <w:r w:rsidRPr="00E22AB4">
        <w:rPr>
          <w:rFonts w:ascii="Arial" w:hAnsi="Arial" w:cs="Arial"/>
          <w:bCs/>
          <w:sz w:val="22"/>
          <w:szCs w:val="22"/>
        </w:rPr>
        <w:t xml:space="preserve"> de </w:t>
      </w:r>
      <w:proofErr w:type="spellStart"/>
      <w:r w:rsidRPr="00E22AB4">
        <w:rPr>
          <w:rFonts w:ascii="Arial" w:hAnsi="Arial" w:cs="Arial"/>
          <w:bCs/>
          <w:sz w:val="22"/>
          <w:szCs w:val="22"/>
        </w:rPr>
        <w:t>Lestang</w:t>
      </w:r>
      <w:proofErr w:type="spellEnd"/>
      <w:r w:rsidRPr="00E22AB4">
        <w:rPr>
          <w:rFonts w:ascii="Arial" w:hAnsi="Arial" w:cs="Arial"/>
          <w:bCs/>
          <w:sz w:val="22"/>
          <w:szCs w:val="22"/>
        </w:rPr>
        <w:t>, in her capacity as a Governor of Chichester University.</w:t>
      </w:r>
    </w:p>
    <w:p w:rsidR="00A63A03" w:rsidRPr="00E22AB4" w:rsidRDefault="00A63A03">
      <w:pPr>
        <w:widowControl w:val="0"/>
        <w:rPr>
          <w:rFonts w:ascii="Arial" w:hAnsi="Arial" w:cs="Arial"/>
          <w:b/>
          <w:bCs/>
          <w:sz w:val="22"/>
          <w:szCs w:val="22"/>
        </w:rPr>
      </w:pPr>
    </w:p>
    <w:p w:rsidR="00A7560B" w:rsidRPr="00E22AB4" w:rsidRDefault="00A7560B">
      <w:pPr>
        <w:widowControl w:val="0"/>
        <w:rPr>
          <w:rFonts w:ascii="Arial" w:hAnsi="Arial" w:cs="Arial"/>
          <w:bCs/>
          <w:sz w:val="22"/>
          <w:szCs w:val="22"/>
        </w:rPr>
      </w:pPr>
      <w:r w:rsidRPr="00E22AB4">
        <w:rPr>
          <w:rFonts w:ascii="Arial" w:hAnsi="Arial" w:cs="Arial"/>
          <w:b/>
          <w:bCs/>
          <w:sz w:val="22"/>
          <w:szCs w:val="22"/>
        </w:rPr>
        <w:t>05/15</w:t>
      </w:r>
      <w:r w:rsidRPr="00E22AB4">
        <w:rPr>
          <w:rFonts w:ascii="Arial" w:hAnsi="Arial" w:cs="Arial"/>
          <w:b/>
          <w:bCs/>
          <w:sz w:val="22"/>
          <w:szCs w:val="22"/>
        </w:rPr>
        <w:tab/>
        <w:t xml:space="preserve">Apologies for absence and welcome to new members </w:t>
      </w:r>
    </w:p>
    <w:p w:rsidR="00A7560B" w:rsidRPr="00E22AB4" w:rsidRDefault="00A7560B">
      <w:pPr>
        <w:widowControl w:val="0"/>
        <w:rPr>
          <w:rFonts w:ascii="Arial" w:hAnsi="Arial" w:cs="Arial"/>
          <w:bCs/>
          <w:sz w:val="22"/>
          <w:szCs w:val="22"/>
        </w:rPr>
      </w:pPr>
    </w:p>
    <w:p w:rsidR="00A7560B" w:rsidRPr="00E22AB4" w:rsidRDefault="00A7560B" w:rsidP="00A7560B">
      <w:pPr>
        <w:widowControl w:val="0"/>
        <w:ind w:left="720"/>
        <w:rPr>
          <w:rFonts w:ascii="Arial" w:hAnsi="Arial" w:cs="Arial"/>
          <w:bCs/>
          <w:sz w:val="22"/>
          <w:szCs w:val="22"/>
        </w:rPr>
      </w:pPr>
      <w:r w:rsidRPr="00E22AB4">
        <w:rPr>
          <w:rFonts w:ascii="Arial" w:hAnsi="Arial" w:cs="Arial"/>
          <w:bCs/>
          <w:sz w:val="22"/>
          <w:szCs w:val="22"/>
        </w:rPr>
        <w:t>Apologies for absence were received and accepted from Mr Carter, Mr Hart</w:t>
      </w:r>
      <w:r w:rsidR="00074232" w:rsidRPr="00E22AB4">
        <w:rPr>
          <w:rFonts w:ascii="Arial" w:hAnsi="Arial" w:cs="Arial"/>
          <w:bCs/>
          <w:sz w:val="22"/>
          <w:szCs w:val="22"/>
        </w:rPr>
        <w:t xml:space="preserve">, </w:t>
      </w:r>
      <w:r w:rsidRPr="00E22AB4">
        <w:rPr>
          <w:rFonts w:ascii="Arial" w:hAnsi="Arial" w:cs="Arial"/>
          <w:bCs/>
          <w:sz w:val="22"/>
          <w:szCs w:val="22"/>
        </w:rPr>
        <w:t>Mr Magee</w:t>
      </w:r>
      <w:r w:rsidR="00074232" w:rsidRPr="00E22AB4">
        <w:rPr>
          <w:rFonts w:ascii="Arial" w:hAnsi="Arial" w:cs="Arial"/>
          <w:bCs/>
          <w:sz w:val="22"/>
          <w:szCs w:val="22"/>
        </w:rPr>
        <w:t xml:space="preserve"> and Mrs Hinton.  </w:t>
      </w:r>
      <w:r w:rsidRPr="00E22AB4">
        <w:rPr>
          <w:rFonts w:ascii="Arial" w:hAnsi="Arial" w:cs="Arial"/>
          <w:bCs/>
          <w:sz w:val="22"/>
          <w:szCs w:val="22"/>
        </w:rPr>
        <w:t>In additi</w:t>
      </w:r>
      <w:r w:rsidR="00074232" w:rsidRPr="00E22AB4">
        <w:rPr>
          <w:rFonts w:ascii="Arial" w:hAnsi="Arial" w:cs="Arial"/>
          <w:bCs/>
          <w:sz w:val="22"/>
          <w:szCs w:val="22"/>
        </w:rPr>
        <w:t>on, the Chair welcomed Mr Ramsay</w:t>
      </w:r>
      <w:r w:rsidRPr="00E22AB4">
        <w:rPr>
          <w:rFonts w:ascii="Arial" w:hAnsi="Arial" w:cs="Arial"/>
          <w:bCs/>
          <w:sz w:val="22"/>
          <w:szCs w:val="22"/>
        </w:rPr>
        <w:t xml:space="preserve"> </w:t>
      </w:r>
      <w:r w:rsidR="00074232" w:rsidRPr="00E22AB4">
        <w:rPr>
          <w:rFonts w:ascii="Arial" w:hAnsi="Arial" w:cs="Arial"/>
          <w:bCs/>
          <w:sz w:val="22"/>
          <w:szCs w:val="22"/>
        </w:rPr>
        <w:t>and Mrs Robinson to their first meeting of the Board.</w:t>
      </w:r>
    </w:p>
    <w:p w:rsidR="00A7560B" w:rsidRPr="00E22AB4" w:rsidRDefault="00A7560B">
      <w:pPr>
        <w:widowControl w:val="0"/>
        <w:rPr>
          <w:rFonts w:ascii="Arial" w:hAnsi="Arial" w:cs="Arial"/>
          <w:b/>
          <w:bCs/>
          <w:sz w:val="22"/>
          <w:szCs w:val="22"/>
        </w:rPr>
      </w:pPr>
    </w:p>
    <w:p w:rsidR="00074232" w:rsidRPr="00E22AB4" w:rsidRDefault="00074232">
      <w:pPr>
        <w:widowControl w:val="0"/>
        <w:rPr>
          <w:rFonts w:ascii="Arial" w:hAnsi="Arial" w:cs="Arial"/>
          <w:bCs/>
          <w:sz w:val="22"/>
          <w:szCs w:val="22"/>
        </w:rPr>
      </w:pPr>
      <w:r w:rsidRPr="00E22AB4">
        <w:rPr>
          <w:rFonts w:ascii="Arial" w:hAnsi="Arial" w:cs="Arial"/>
          <w:b/>
          <w:bCs/>
          <w:sz w:val="22"/>
          <w:szCs w:val="22"/>
        </w:rPr>
        <w:t>06/15</w:t>
      </w:r>
      <w:r w:rsidRPr="00E22AB4">
        <w:rPr>
          <w:rFonts w:ascii="Arial" w:hAnsi="Arial" w:cs="Arial"/>
          <w:b/>
          <w:bCs/>
          <w:sz w:val="22"/>
          <w:szCs w:val="22"/>
        </w:rPr>
        <w:tab/>
        <w:t xml:space="preserve">Update on the SEN Code of Practice </w:t>
      </w:r>
    </w:p>
    <w:p w:rsidR="00074232" w:rsidRPr="00E22AB4" w:rsidRDefault="00074232">
      <w:pPr>
        <w:widowControl w:val="0"/>
        <w:rPr>
          <w:rFonts w:ascii="Arial" w:hAnsi="Arial" w:cs="Arial"/>
          <w:bCs/>
          <w:sz w:val="22"/>
          <w:szCs w:val="22"/>
        </w:rPr>
      </w:pPr>
    </w:p>
    <w:p w:rsidR="00074232" w:rsidRPr="00E22AB4" w:rsidRDefault="00074232" w:rsidP="00074232">
      <w:pPr>
        <w:widowControl w:val="0"/>
        <w:ind w:left="720" w:hanging="720"/>
        <w:rPr>
          <w:rFonts w:ascii="Arial" w:hAnsi="Arial" w:cs="Arial"/>
          <w:bCs/>
          <w:sz w:val="22"/>
          <w:szCs w:val="22"/>
        </w:rPr>
      </w:pPr>
      <w:r w:rsidRPr="00E22AB4">
        <w:rPr>
          <w:rFonts w:ascii="Arial" w:hAnsi="Arial" w:cs="Arial"/>
          <w:bCs/>
          <w:sz w:val="22"/>
          <w:szCs w:val="22"/>
        </w:rPr>
        <w:tab/>
        <w:t>Members of the Board received a presentation from Mrs Lancaster, Learning Support Manager which covered the following areas:</w:t>
      </w:r>
    </w:p>
    <w:p w:rsidR="00A04048" w:rsidRPr="00E22AB4" w:rsidRDefault="00A04048" w:rsidP="00A04048">
      <w:pPr>
        <w:widowControl w:val="0"/>
        <w:rPr>
          <w:rFonts w:ascii="Arial" w:hAnsi="Arial" w:cs="Arial"/>
          <w:bCs/>
          <w:sz w:val="22"/>
          <w:szCs w:val="22"/>
        </w:rPr>
      </w:pPr>
    </w:p>
    <w:p w:rsidR="00074232" w:rsidRPr="00E22AB4" w:rsidRDefault="00A04048" w:rsidP="00A04048">
      <w:pPr>
        <w:widowControl w:val="0"/>
        <w:numPr>
          <w:ilvl w:val="0"/>
          <w:numId w:val="21"/>
        </w:numPr>
        <w:rPr>
          <w:rFonts w:ascii="Arial" w:hAnsi="Arial" w:cs="Arial"/>
          <w:bCs/>
          <w:sz w:val="22"/>
          <w:szCs w:val="22"/>
        </w:rPr>
      </w:pPr>
      <w:r w:rsidRPr="00E22AB4">
        <w:rPr>
          <w:rFonts w:ascii="Arial" w:hAnsi="Arial" w:cs="Arial"/>
          <w:b/>
          <w:bCs/>
          <w:sz w:val="22"/>
          <w:szCs w:val="22"/>
        </w:rPr>
        <w:t>The reform vision</w:t>
      </w:r>
      <w:r w:rsidR="00A70995" w:rsidRPr="00E22AB4">
        <w:rPr>
          <w:rFonts w:ascii="Arial" w:hAnsi="Arial" w:cs="Arial"/>
          <w:bCs/>
          <w:sz w:val="22"/>
          <w:szCs w:val="22"/>
        </w:rPr>
        <w:t>:  J</w:t>
      </w:r>
      <w:r w:rsidRPr="00E22AB4">
        <w:rPr>
          <w:rFonts w:ascii="Arial" w:hAnsi="Arial" w:cs="Arial"/>
          <w:bCs/>
          <w:sz w:val="22"/>
          <w:szCs w:val="22"/>
        </w:rPr>
        <w:t>oined up support across education, health and care, from 0 to 25</w:t>
      </w:r>
      <w:r w:rsidR="00A70995" w:rsidRPr="00E22AB4">
        <w:rPr>
          <w:rFonts w:ascii="Arial" w:hAnsi="Arial" w:cs="Arial"/>
          <w:bCs/>
          <w:sz w:val="22"/>
          <w:szCs w:val="22"/>
        </w:rPr>
        <w:t xml:space="preserve">.  </w:t>
      </w:r>
      <w:r w:rsidR="00A70995" w:rsidRPr="00E22AB4">
        <w:rPr>
          <w:rFonts w:ascii="Arial" w:hAnsi="Arial" w:cs="Arial"/>
          <w:bCs/>
          <w:sz w:val="22"/>
          <w:szCs w:val="22"/>
        </w:rPr>
        <w:lastRenderedPageBreak/>
        <w:t>Members were advised that the new legislation came into effect on the 1</w:t>
      </w:r>
      <w:r w:rsidR="00A70995" w:rsidRPr="00E22AB4">
        <w:rPr>
          <w:rFonts w:ascii="Arial" w:hAnsi="Arial" w:cs="Arial"/>
          <w:bCs/>
          <w:sz w:val="22"/>
          <w:szCs w:val="22"/>
          <w:vertAlign w:val="superscript"/>
        </w:rPr>
        <w:t>st</w:t>
      </w:r>
      <w:r w:rsidR="00A70995" w:rsidRPr="00E22AB4">
        <w:rPr>
          <w:rFonts w:ascii="Arial" w:hAnsi="Arial" w:cs="Arial"/>
          <w:bCs/>
          <w:sz w:val="22"/>
          <w:szCs w:val="22"/>
        </w:rPr>
        <w:t xml:space="preserve"> September 2014</w:t>
      </w:r>
      <w:r w:rsidRPr="00E22AB4">
        <w:rPr>
          <w:rFonts w:ascii="Arial" w:hAnsi="Arial" w:cs="Arial"/>
          <w:bCs/>
          <w:sz w:val="22"/>
          <w:szCs w:val="22"/>
        </w:rPr>
        <w:t>;</w:t>
      </w:r>
    </w:p>
    <w:p w:rsidR="00A04048" w:rsidRPr="00E22AB4" w:rsidRDefault="00A04048" w:rsidP="00A04048">
      <w:pPr>
        <w:widowControl w:val="0"/>
        <w:numPr>
          <w:ilvl w:val="0"/>
          <w:numId w:val="21"/>
        </w:numPr>
        <w:rPr>
          <w:rFonts w:ascii="Arial" w:hAnsi="Arial" w:cs="Arial"/>
          <w:bCs/>
          <w:sz w:val="22"/>
          <w:szCs w:val="22"/>
        </w:rPr>
      </w:pPr>
      <w:r w:rsidRPr="00E22AB4">
        <w:rPr>
          <w:rFonts w:ascii="Arial" w:hAnsi="Arial" w:cs="Arial"/>
          <w:b/>
          <w:bCs/>
          <w:sz w:val="22"/>
          <w:szCs w:val="22"/>
        </w:rPr>
        <w:t>The case for change</w:t>
      </w:r>
      <w:r w:rsidRPr="00E22AB4">
        <w:rPr>
          <w:rFonts w:ascii="Arial" w:hAnsi="Arial" w:cs="Arial"/>
          <w:bCs/>
          <w:sz w:val="22"/>
          <w:szCs w:val="22"/>
        </w:rPr>
        <w:t xml:space="preserve"> –</w:t>
      </w:r>
      <w:r w:rsidR="00A70995" w:rsidRPr="00E22AB4">
        <w:rPr>
          <w:rFonts w:ascii="Arial" w:hAnsi="Arial" w:cs="Arial"/>
          <w:bCs/>
          <w:sz w:val="22"/>
          <w:szCs w:val="22"/>
        </w:rPr>
        <w:t xml:space="preserve"> A</w:t>
      </w:r>
      <w:r w:rsidRPr="00E22AB4">
        <w:rPr>
          <w:rFonts w:ascii="Arial" w:hAnsi="Arial" w:cs="Arial"/>
          <w:bCs/>
          <w:sz w:val="22"/>
          <w:szCs w:val="22"/>
        </w:rPr>
        <w:t xml:space="preserve"> key driver</w:t>
      </w:r>
      <w:r w:rsidR="00A70995" w:rsidRPr="00E22AB4">
        <w:rPr>
          <w:rFonts w:ascii="Arial" w:hAnsi="Arial" w:cs="Arial"/>
          <w:bCs/>
          <w:sz w:val="22"/>
          <w:szCs w:val="22"/>
        </w:rPr>
        <w:t xml:space="preserve"> was</w:t>
      </w:r>
      <w:r w:rsidRPr="00E22AB4">
        <w:rPr>
          <w:rFonts w:ascii="Arial" w:hAnsi="Arial" w:cs="Arial"/>
          <w:bCs/>
          <w:sz w:val="22"/>
          <w:szCs w:val="22"/>
        </w:rPr>
        <w:t xml:space="preserve"> to increase the focus on life outcomes such as employment, community participation and independent living;</w:t>
      </w:r>
    </w:p>
    <w:p w:rsidR="00A35A4A" w:rsidRPr="00E22AB4" w:rsidRDefault="00A04048" w:rsidP="00A04048">
      <w:pPr>
        <w:widowControl w:val="0"/>
        <w:numPr>
          <w:ilvl w:val="0"/>
          <w:numId w:val="21"/>
        </w:numPr>
        <w:rPr>
          <w:rFonts w:ascii="Arial" w:hAnsi="Arial" w:cs="Arial"/>
          <w:bCs/>
          <w:sz w:val="22"/>
          <w:szCs w:val="22"/>
        </w:rPr>
      </w:pPr>
      <w:r w:rsidRPr="00E22AB4">
        <w:rPr>
          <w:rFonts w:ascii="Arial" w:hAnsi="Arial" w:cs="Arial"/>
          <w:b/>
          <w:bCs/>
          <w:sz w:val="22"/>
          <w:szCs w:val="22"/>
        </w:rPr>
        <w:t xml:space="preserve">Children &amp; Families Act 2014 </w:t>
      </w:r>
      <w:r w:rsidRPr="00E22AB4">
        <w:rPr>
          <w:rFonts w:ascii="Arial" w:hAnsi="Arial" w:cs="Arial"/>
          <w:bCs/>
          <w:sz w:val="22"/>
          <w:szCs w:val="22"/>
        </w:rPr>
        <w:t xml:space="preserve">– key changes and new legal duties for providers </w:t>
      </w:r>
      <w:r w:rsidR="00A70995" w:rsidRPr="00E22AB4">
        <w:rPr>
          <w:rFonts w:ascii="Arial" w:hAnsi="Arial" w:cs="Arial"/>
          <w:bCs/>
          <w:sz w:val="22"/>
          <w:szCs w:val="22"/>
        </w:rPr>
        <w:t>were outlined</w:t>
      </w:r>
      <w:r w:rsidR="00A35A4A" w:rsidRPr="00E22AB4">
        <w:rPr>
          <w:rFonts w:ascii="Arial" w:hAnsi="Arial" w:cs="Arial"/>
          <w:bCs/>
          <w:sz w:val="22"/>
          <w:szCs w:val="22"/>
        </w:rPr>
        <w:t>;</w:t>
      </w:r>
      <w:r w:rsidR="00A70995" w:rsidRPr="00E22AB4">
        <w:rPr>
          <w:rFonts w:ascii="Arial" w:hAnsi="Arial" w:cs="Arial"/>
          <w:bCs/>
          <w:sz w:val="22"/>
          <w:szCs w:val="22"/>
        </w:rPr>
        <w:t xml:space="preserve">  </w:t>
      </w:r>
    </w:p>
    <w:p w:rsidR="00A04048" w:rsidRPr="00E22AB4" w:rsidRDefault="00A70995" w:rsidP="00A04048">
      <w:pPr>
        <w:widowControl w:val="0"/>
        <w:numPr>
          <w:ilvl w:val="0"/>
          <w:numId w:val="21"/>
        </w:numPr>
        <w:rPr>
          <w:rFonts w:ascii="Arial" w:hAnsi="Arial" w:cs="Arial"/>
          <w:bCs/>
          <w:sz w:val="22"/>
          <w:szCs w:val="22"/>
        </w:rPr>
      </w:pPr>
      <w:r w:rsidRPr="00E22AB4">
        <w:rPr>
          <w:rFonts w:ascii="Arial" w:hAnsi="Arial" w:cs="Arial"/>
          <w:b/>
          <w:bCs/>
          <w:sz w:val="22"/>
          <w:szCs w:val="22"/>
        </w:rPr>
        <w:t>Reform in practice:  The Local Offer</w:t>
      </w:r>
      <w:r w:rsidR="00A35A4A" w:rsidRPr="00E22AB4">
        <w:rPr>
          <w:rFonts w:ascii="Arial" w:hAnsi="Arial" w:cs="Arial"/>
          <w:b/>
          <w:bCs/>
          <w:sz w:val="22"/>
          <w:szCs w:val="22"/>
        </w:rPr>
        <w:t xml:space="preserve"> </w:t>
      </w:r>
      <w:r w:rsidR="00A35A4A" w:rsidRPr="00E22AB4">
        <w:rPr>
          <w:rFonts w:ascii="Arial" w:hAnsi="Arial" w:cs="Arial"/>
          <w:bCs/>
          <w:sz w:val="22"/>
          <w:szCs w:val="22"/>
        </w:rPr>
        <w:t>– Members were advised that the local offer must provide information to all children and young people with SEN or disabilities and the suppo</w:t>
      </w:r>
      <w:r w:rsidR="00191AA6" w:rsidRPr="00E22AB4">
        <w:rPr>
          <w:rFonts w:ascii="Arial" w:hAnsi="Arial" w:cs="Arial"/>
          <w:bCs/>
          <w:sz w:val="22"/>
          <w:szCs w:val="22"/>
        </w:rPr>
        <w:t>rt that was available from the C</w:t>
      </w:r>
      <w:r w:rsidR="00A35A4A" w:rsidRPr="00E22AB4">
        <w:rPr>
          <w:rFonts w:ascii="Arial" w:hAnsi="Arial" w:cs="Arial"/>
          <w:bCs/>
          <w:sz w:val="22"/>
          <w:szCs w:val="22"/>
        </w:rPr>
        <w:t>ollege’s own resources should be included.  All colleges must continue to work closely with local authorities to develop and contribute to the local offer;</w:t>
      </w:r>
    </w:p>
    <w:p w:rsidR="00A04048" w:rsidRPr="00E22AB4" w:rsidRDefault="00A35A4A" w:rsidP="00A04048">
      <w:pPr>
        <w:widowControl w:val="0"/>
        <w:numPr>
          <w:ilvl w:val="0"/>
          <w:numId w:val="21"/>
        </w:numPr>
        <w:rPr>
          <w:rFonts w:ascii="Arial" w:hAnsi="Arial" w:cs="Arial"/>
          <w:bCs/>
          <w:sz w:val="22"/>
          <w:szCs w:val="22"/>
        </w:rPr>
      </w:pPr>
      <w:r w:rsidRPr="00E22AB4">
        <w:rPr>
          <w:rFonts w:ascii="Arial" w:hAnsi="Arial" w:cs="Arial"/>
          <w:b/>
          <w:bCs/>
          <w:sz w:val="22"/>
          <w:szCs w:val="22"/>
        </w:rPr>
        <w:t>Reform in practice:  EHC assessment and plans</w:t>
      </w:r>
      <w:r w:rsidRPr="00E22AB4">
        <w:rPr>
          <w:rFonts w:ascii="Arial" w:hAnsi="Arial" w:cs="Arial"/>
          <w:bCs/>
          <w:sz w:val="22"/>
          <w:szCs w:val="22"/>
        </w:rPr>
        <w:t xml:space="preserve"> – Members were advised that young people with EHC plans could ask for a college to be named in their plan.  Colleges would need to consider how they would meet duties to use best endeavours to secure special educational provision and to take reasonable steps to ensure inclusion;</w:t>
      </w:r>
    </w:p>
    <w:p w:rsidR="001B04CB" w:rsidRPr="00E22AB4" w:rsidRDefault="001B04CB" w:rsidP="00A04048">
      <w:pPr>
        <w:widowControl w:val="0"/>
        <w:numPr>
          <w:ilvl w:val="0"/>
          <w:numId w:val="21"/>
        </w:numPr>
        <w:rPr>
          <w:rFonts w:ascii="Arial" w:hAnsi="Arial" w:cs="Arial"/>
          <w:bCs/>
          <w:sz w:val="22"/>
          <w:szCs w:val="22"/>
        </w:rPr>
      </w:pPr>
      <w:r w:rsidRPr="00E22AB4">
        <w:rPr>
          <w:rFonts w:ascii="Arial" w:hAnsi="Arial" w:cs="Arial"/>
          <w:b/>
          <w:bCs/>
          <w:sz w:val="22"/>
          <w:szCs w:val="22"/>
        </w:rPr>
        <w:t>Reform in practice</w:t>
      </w:r>
      <w:r w:rsidRPr="00E22AB4">
        <w:rPr>
          <w:rFonts w:ascii="Arial" w:hAnsi="Arial" w:cs="Arial"/>
          <w:bCs/>
          <w:sz w:val="22"/>
          <w:szCs w:val="22"/>
        </w:rPr>
        <w:t>:</w:t>
      </w:r>
      <w:r w:rsidR="00B34CD3" w:rsidRPr="00E22AB4">
        <w:rPr>
          <w:rFonts w:ascii="Arial" w:hAnsi="Arial" w:cs="Arial"/>
          <w:bCs/>
          <w:sz w:val="22"/>
          <w:szCs w:val="22"/>
        </w:rPr>
        <w:t xml:space="preserve">  Personal Budgets – members were advised that a personal budget was an amount of money identified to deliver parts of the provision set out in an EHC plan;</w:t>
      </w:r>
    </w:p>
    <w:p w:rsidR="001B04CB" w:rsidRPr="00E22AB4" w:rsidRDefault="001B04CB" w:rsidP="00A04048">
      <w:pPr>
        <w:widowControl w:val="0"/>
        <w:numPr>
          <w:ilvl w:val="0"/>
          <w:numId w:val="21"/>
        </w:numPr>
        <w:rPr>
          <w:rFonts w:ascii="Arial" w:hAnsi="Arial" w:cs="Arial"/>
          <w:bCs/>
          <w:sz w:val="22"/>
          <w:szCs w:val="22"/>
        </w:rPr>
      </w:pPr>
      <w:r w:rsidRPr="00E22AB4">
        <w:rPr>
          <w:rFonts w:ascii="Arial" w:hAnsi="Arial" w:cs="Arial"/>
          <w:b/>
          <w:bCs/>
          <w:sz w:val="22"/>
          <w:szCs w:val="22"/>
        </w:rPr>
        <w:t>Reform in practice</w:t>
      </w:r>
      <w:r w:rsidRPr="00E22AB4">
        <w:rPr>
          <w:rFonts w:ascii="Arial" w:hAnsi="Arial" w:cs="Arial"/>
          <w:bCs/>
          <w:sz w:val="22"/>
          <w:szCs w:val="22"/>
        </w:rPr>
        <w:t xml:space="preserve">:  Transition from </w:t>
      </w:r>
      <w:r w:rsidR="00B34CD3" w:rsidRPr="00E22AB4">
        <w:rPr>
          <w:rFonts w:ascii="Arial" w:hAnsi="Arial" w:cs="Arial"/>
          <w:bCs/>
          <w:sz w:val="22"/>
          <w:szCs w:val="22"/>
        </w:rPr>
        <w:t>learning difficulty assessments – Members were advised that young people in FE with an LDA would transfer to the new system by 1</w:t>
      </w:r>
      <w:r w:rsidR="00B34CD3" w:rsidRPr="00E22AB4">
        <w:rPr>
          <w:rFonts w:ascii="Arial" w:hAnsi="Arial" w:cs="Arial"/>
          <w:bCs/>
          <w:sz w:val="22"/>
          <w:szCs w:val="22"/>
          <w:vertAlign w:val="superscript"/>
        </w:rPr>
        <w:t>st</w:t>
      </w:r>
      <w:r w:rsidR="00B34CD3" w:rsidRPr="00E22AB4">
        <w:rPr>
          <w:rFonts w:ascii="Arial" w:hAnsi="Arial" w:cs="Arial"/>
          <w:bCs/>
          <w:sz w:val="22"/>
          <w:szCs w:val="22"/>
        </w:rPr>
        <w:t xml:space="preserve"> September 2016.  Mrs Lancaster confirmed that all those students with an existing LDA had received a letter asking if they wanted to convert it to an EHC.  Members noted that staff training had already taken place on the staff development day at CEMAST;</w:t>
      </w:r>
    </w:p>
    <w:p w:rsidR="001B04CB" w:rsidRPr="00E22AB4" w:rsidRDefault="001B04CB" w:rsidP="00A04048">
      <w:pPr>
        <w:widowControl w:val="0"/>
        <w:numPr>
          <w:ilvl w:val="0"/>
          <w:numId w:val="21"/>
        </w:numPr>
        <w:rPr>
          <w:rFonts w:ascii="Arial" w:hAnsi="Arial" w:cs="Arial"/>
          <w:bCs/>
          <w:sz w:val="22"/>
          <w:szCs w:val="22"/>
        </w:rPr>
      </w:pPr>
      <w:r w:rsidRPr="00E22AB4">
        <w:rPr>
          <w:rFonts w:ascii="Arial" w:hAnsi="Arial" w:cs="Arial"/>
          <w:b/>
          <w:bCs/>
          <w:sz w:val="22"/>
          <w:szCs w:val="22"/>
        </w:rPr>
        <w:t>Reform in practice</w:t>
      </w:r>
      <w:r w:rsidRPr="00E22AB4">
        <w:rPr>
          <w:rFonts w:ascii="Arial" w:hAnsi="Arial" w:cs="Arial"/>
          <w:bCs/>
          <w:sz w:val="22"/>
          <w:szCs w:val="22"/>
        </w:rPr>
        <w:t>:</w:t>
      </w:r>
      <w:r w:rsidR="00B34CD3" w:rsidRPr="00E22AB4">
        <w:rPr>
          <w:rFonts w:ascii="Arial" w:hAnsi="Arial" w:cs="Arial"/>
          <w:bCs/>
          <w:sz w:val="22"/>
          <w:szCs w:val="22"/>
        </w:rPr>
        <w:t xml:space="preserve">  SEN support – Under the new code a mainstream college </w:t>
      </w:r>
      <w:r w:rsidR="00B34CD3" w:rsidRPr="00E22AB4">
        <w:rPr>
          <w:rFonts w:ascii="Arial" w:hAnsi="Arial" w:cs="Arial"/>
          <w:b/>
          <w:bCs/>
          <w:sz w:val="22"/>
          <w:szCs w:val="22"/>
        </w:rPr>
        <w:t>must</w:t>
      </w:r>
      <w:r w:rsidR="00B34CD3" w:rsidRPr="00E22AB4">
        <w:rPr>
          <w:rFonts w:ascii="Arial" w:hAnsi="Arial" w:cs="Arial"/>
          <w:bCs/>
          <w:sz w:val="22"/>
          <w:szCs w:val="22"/>
        </w:rPr>
        <w:t xml:space="preserve"> use its best endeavours to put appropriate support in place</w:t>
      </w:r>
      <w:r w:rsidR="00C84DDE" w:rsidRPr="00E22AB4">
        <w:rPr>
          <w:rFonts w:ascii="Arial" w:hAnsi="Arial" w:cs="Arial"/>
          <w:bCs/>
          <w:sz w:val="22"/>
          <w:szCs w:val="22"/>
        </w:rPr>
        <w:t xml:space="preserve"> for any student with a learning difficulty or disability that calls for special educational provision;</w:t>
      </w:r>
    </w:p>
    <w:p w:rsidR="001B04CB" w:rsidRPr="00E22AB4" w:rsidRDefault="00C84DDE" w:rsidP="00A04048">
      <w:pPr>
        <w:widowControl w:val="0"/>
        <w:numPr>
          <w:ilvl w:val="0"/>
          <w:numId w:val="21"/>
        </w:numPr>
        <w:rPr>
          <w:rFonts w:ascii="Arial" w:hAnsi="Arial" w:cs="Arial"/>
          <w:bCs/>
          <w:sz w:val="22"/>
          <w:szCs w:val="22"/>
        </w:rPr>
      </w:pPr>
      <w:r w:rsidRPr="00E22AB4">
        <w:rPr>
          <w:rFonts w:ascii="Arial" w:hAnsi="Arial" w:cs="Arial"/>
          <w:b/>
          <w:bCs/>
          <w:sz w:val="22"/>
          <w:szCs w:val="22"/>
        </w:rPr>
        <w:t>What the reform means for Governors:</w:t>
      </w:r>
      <w:r w:rsidRPr="00E22AB4">
        <w:rPr>
          <w:rFonts w:ascii="Arial" w:hAnsi="Arial" w:cs="Arial"/>
          <w:b/>
          <w:bCs/>
          <w:sz w:val="22"/>
          <w:szCs w:val="22"/>
        </w:rPr>
        <w:br/>
        <w:t xml:space="preserve">-  </w:t>
      </w:r>
      <w:r w:rsidRPr="00E22AB4">
        <w:rPr>
          <w:rFonts w:ascii="Arial" w:hAnsi="Arial" w:cs="Arial"/>
          <w:bCs/>
          <w:sz w:val="22"/>
          <w:szCs w:val="22"/>
        </w:rPr>
        <w:t>Corporations are responsible for ensuring that the new legal duties in relation to SEND are met by the College;</w:t>
      </w:r>
      <w:r w:rsidRPr="00E22AB4">
        <w:rPr>
          <w:rFonts w:ascii="Arial" w:hAnsi="Arial" w:cs="Arial"/>
          <w:bCs/>
          <w:sz w:val="22"/>
          <w:szCs w:val="22"/>
        </w:rPr>
        <w:br/>
        <w:t>-  Governors must have regard to the SEND Code of Practice, should oversee the implementation of the reforms and provide strategic support to the College Principal and Senior Leadership Team;</w:t>
      </w:r>
    </w:p>
    <w:p w:rsidR="00C84DDE" w:rsidRPr="00E22AB4" w:rsidRDefault="00C84DDE" w:rsidP="00A04048">
      <w:pPr>
        <w:widowControl w:val="0"/>
        <w:numPr>
          <w:ilvl w:val="0"/>
          <w:numId w:val="21"/>
        </w:numPr>
        <w:rPr>
          <w:rFonts w:ascii="Arial" w:hAnsi="Arial" w:cs="Arial"/>
          <w:bCs/>
          <w:sz w:val="22"/>
          <w:szCs w:val="22"/>
        </w:rPr>
      </w:pPr>
      <w:r w:rsidRPr="00E22AB4">
        <w:rPr>
          <w:rFonts w:ascii="Arial" w:hAnsi="Arial" w:cs="Arial"/>
          <w:b/>
          <w:bCs/>
          <w:sz w:val="22"/>
          <w:szCs w:val="22"/>
        </w:rPr>
        <w:t>Questions for Governors</w:t>
      </w:r>
      <w:proofErr w:type="gramStart"/>
      <w:r w:rsidRPr="00E22AB4">
        <w:rPr>
          <w:rFonts w:ascii="Arial" w:hAnsi="Arial" w:cs="Arial"/>
          <w:b/>
          <w:bCs/>
          <w:sz w:val="22"/>
          <w:szCs w:val="22"/>
        </w:rPr>
        <w:t>:</w:t>
      </w:r>
      <w:proofErr w:type="gramEnd"/>
      <w:r w:rsidRPr="00E22AB4">
        <w:rPr>
          <w:rFonts w:ascii="Arial" w:hAnsi="Arial" w:cs="Arial"/>
          <w:bCs/>
          <w:sz w:val="22"/>
          <w:szCs w:val="22"/>
        </w:rPr>
        <w:br/>
        <w:t>-  Are young people with SEND being offered the best possible opportunities to progress into adulthood?</w:t>
      </w:r>
      <w:r w:rsidRPr="00E22AB4">
        <w:rPr>
          <w:rFonts w:ascii="Arial" w:hAnsi="Arial" w:cs="Arial"/>
          <w:bCs/>
          <w:sz w:val="22"/>
          <w:szCs w:val="22"/>
        </w:rPr>
        <w:br/>
        <w:t>-  Are young people with SEND being offered personalised study programmes and access to mainstream courses?</w:t>
      </w:r>
      <w:r w:rsidRPr="00E22AB4">
        <w:rPr>
          <w:rFonts w:ascii="Arial" w:hAnsi="Arial" w:cs="Arial"/>
          <w:bCs/>
          <w:sz w:val="22"/>
          <w:szCs w:val="22"/>
        </w:rPr>
        <w:br/>
        <w:t>-  Is the progress of young people with SEND adequately tracked?</w:t>
      </w:r>
      <w:r w:rsidRPr="00E22AB4">
        <w:rPr>
          <w:rFonts w:ascii="Arial" w:hAnsi="Arial" w:cs="Arial"/>
          <w:bCs/>
          <w:sz w:val="22"/>
          <w:szCs w:val="22"/>
        </w:rPr>
        <w:br/>
        <w:t>-  In future years, will the College’s data recording be sufficiently robust to evidence that outcomes have improved for young people with SEND?</w:t>
      </w:r>
    </w:p>
    <w:p w:rsidR="00C84DDE" w:rsidRPr="00E22AB4" w:rsidRDefault="00C84DDE" w:rsidP="00C84DDE">
      <w:pPr>
        <w:widowControl w:val="0"/>
        <w:rPr>
          <w:rFonts w:ascii="Arial" w:hAnsi="Arial" w:cs="Arial"/>
          <w:bCs/>
          <w:sz w:val="22"/>
          <w:szCs w:val="22"/>
        </w:rPr>
      </w:pPr>
    </w:p>
    <w:p w:rsidR="00C84DDE" w:rsidRPr="00E22AB4" w:rsidRDefault="00C84DDE" w:rsidP="00C84DDE">
      <w:pPr>
        <w:widowControl w:val="0"/>
        <w:ind w:left="720"/>
        <w:rPr>
          <w:rFonts w:ascii="Arial" w:hAnsi="Arial" w:cs="Arial"/>
          <w:bCs/>
          <w:sz w:val="22"/>
          <w:szCs w:val="22"/>
        </w:rPr>
      </w:pPr>
      <w:r w:rsidRPr="00E22AB4">
        <w:rPr>
          <w:rFonts w:ascii="Arial" w:hAnsi="Arial" w:cs="Arial"/>
          <w:bCs/>
          <w:sz w:val="22"/>
          <w:szCs w:val="22"/>
        </w:rPr>
        <w:t xml:space="preserve">The slides used by Mrs Lancaster are an </w:t>
      </w:r>
      <w:r w:rsidRPr="00E22AB4">
        <w:rPr>
          <w:rFonts w:ascii="Arial" w:hAnsi="Arial" w:cs="Arial"/>
          <w:b/>
          <w:bCs/>
          <w:sz w:val="22"/>
          <w:szCs w:val="22"/>
        </w:rPr>
        <w:t xml:space="preserve">Appendix </w:t>
      </w:r>
      <w:r w:rsidRPr="00E22AB4">
        <w:rPr>
          <w:rFonts w:ascii="Arial" w:hAnsi="Arial" w:cs="Arial"/>
          <w:bCs/>
          <w:sz w:val="22"/>
          <w:szCs w:val="22"/>
        </w:rPr>
        <w:t>to these minutes.</w:t>
      </w:r>
    </w:p>
    <w:p w:rsidR="00C84DDE" w:rsidRPr="00E22AB4" w:rsidRDefault="00C84DDE" w:rsidP="00C84DDE">
      <w:pPr>
        <w:widowControl w:val="0"/>
        <w:ind w:left="720"/>
        <w:rPr>
          <w:rFonts w:ascii="Arial" w:hAnsi="Arial" w:cs="Arial"/>
          <w:bCs/>
          <w:sz w:val="22"/>
          <w:szCs w:val="22"/>
        </w:rPr>
      </w:pPr>
    </w:p>
    <w:p w:rsidR="00C84DDE" w:rsidRPr="00E22AB4" w:rsidRDefault="00C84DDE" w:rsidP="00C84DDE">
      <w:pPr>
        <w:widowControl w:val="0"/>
        <w:ind w:left="720"/>
        <w:rPr>
          <w:rFonts w:ascii="Arial" w:hAnsi="Arial" w:cs="Arial"/>
          <w:bCs/>
          <w:sz w:val="22"/>
          <w:szCs w:val="22"/>
        </w:rPr>
      </w:pPr>
      <w:r w:rsidRPr="00E22AB4">
        <w:rPr>
          <w:rFonts w:ascii="Arial" w:hAnsi="Arial" w:cs="Arial"/>
          <w:bCs/>
          <w:sz w:val="22"/>
          <w:szCs w:val="22"/>
        </w:rPr>
        <w:t>The Chair thanked her for her presentation and invited questions from members.</w:t>
      </w:r>
    </w:p>
    <w:p w:rsidR="00C84DDE" w:rsidRPr="00E22AB4" w:rsidRDefault="00C84DDE" w:rsidP="00C84DDE">
      <w:pPr>
        <w:widowControl w:val="0"/>
        <w:ind w:left="720"/>
        <w:rPr>
          <w:rFonts w:ascii="Arial" w:hAnsi="Arial" w:cs="Arial"/>
          <w:bCs/>
          <w:sz w:val="22"/>
          <w:szCs w:val="22"/>
        </w:rPr>
      </w:pPr>
    </w:p>
    <w:p w:rsidR="00C84DDE" w:rsidRPr="00E22AB4" w:rsidRDefault="00C84DDE" w:rsidP="00C84DDE">
      <w:pPr>
        <w:widowControl w:val="0"/>
        <w:ind w:left="720"/>
        <w:rPr>
          <w:rFonts w:ascii="Arial" w:hAnsi="Arial" w:cs="Arial"/>
          <w:bCs/>
          <w:sz w:val="22"/>
          <w:szCs w:val="22"/>
        </w:rPr>
      </w:pPr>
      <w:r w:rsidRPr="00E22AB4">
        <w:rPr>
          <w:rFonts w:ascii="Arial" w:hAnsi="Arial" w:cs="Arial"/>
          <w:bCs/>
          <w:sz w:val="22"/>
          <w:szCs w:val="22"/>
        </w:rPr>
        <w:t>Members sought clarification on the following:</w:t>
      </w:r>
    </w:p>
    <w:p w:rsidR="00C84DDE" w:rsidRPr="00E22AB4" w:rsidRDefault="00C84DDE" w:rsidP="00C84DDE">
      <w:pPr>
        <w:pStyle w:val="ListParagraph"/>
        <w:widowControl w:val="0"/>
        <w:numPr>
          <w:ilvl w:val="0"/>
          <w:numId w:val="38"/>
        </w:numPr>
        <w:rPr>
          <w:rFonts w:ascii="Arial" w:hAnsi="Arial" w:cs="Arial"/>
          <w:bCs/>
        </w:rPr>
      </w:pPr>
      <w:r w:rsidRPr="00E22AB4">
        <w:rPr>
          <w:rFonts w:ascii="Arial" w:hAnsi="Arial" w:cs="Arial"/>
          <w:bCs/>
        </w:rPr>
        <w:t>Members sought clarification on the number of SEND student</w:t>
      </w:r>
      <w:r w:rsidR="00E2269D" w:rsidRPr="00E22AB4">
        <w:rPr>
          <w:rFonts w:ascii="Arial" w:hAnsi="Arial" w:cs="Arial"/>
          <w:bCs/>
        </w:rPr>
        <w:t>s</w:t>
      </w:r>
      <w:r w:rsidRPr="00E22AB4">
        <w:rPr>
          <w:rFonts w:ascii="Arial" w:hAnsi="Arial" w:cs="Arial"/>
          <w:bCs/>
        </w:rPr>
        <w:t xml:space="preserve"> supported by the College.  Mrs Lancaster confirmed this to currently be </w:t>
      </w:r>
      <w:r w:rsidR="00EC36FD">
        <w:rPr>
          <w:rFonts w:ascii="Arial" w:hAnsi="Arial" w:cs="Arial"/>
          <w:bCs/>
        </w:rPr>
        <w:t>2</w:t>
      </w:r>
      <w:bookmarkStart w:id="0" w:name="_GoBack"/>
      <w:bookmarkEnd w:id="0"/>
      <w:r w:rsidRPr="00E22AB4">
        <w:rPr>
          <w:rFonts w:ascii="Arial" w:hAnsi="Arial" w:cs="Arial"/>
          <w:bCs/>
        </w:rPr>
        <w:t>67;</w:t>
      </w:r>
    </w:p>
    <w:p w:rsidR="00E2269D" w:rsidRPr="00E22AB4" w:rsidRDefault="00E2269D" w:rsidP="00C84DDE">
      <w:pPr>
        <w:pStyle w:val="ListParagraph"/>
        <w:widowControl w:val="0"/>
        <w:numPr>
          <w:ilvl w:val="0"/>
          <w:numId w:val="38"/>
        </w:numPr>
        <w:rPr>
          <w:rFonts w:ascii="Arial" w:hAnsi="Arial" w:cs="Arial"/>
          <w:bCs/>
        </w:rPr>
      </w:pPr>
      <w:r w:rsidRPr="00E22AB4">
        <w:rPr>
          <w:rFonts w:ascii="Arial" w:hAnsi="Arial" w:cs="Arial"/>
          <w:bCs/>
        </w:rPr>
        <w:t>Members sought clarification on how this area fitted into the reporting committee structure.  The Principal confirmed that this was currently covered by the TSC&amp;Q Committee and the Wellbeing Committee who both reported directly to the full Corporation;</w:t>
      </w:r>
    </w:p>
    <w:p w:rsidR="00E2269D" w:rsidRPr="00E22AB4" w:rsidRDefault="00E2269D" w:rsidP="00C84DDE">
      <w:pPr>
        <w:pStyle w:val="ListParagraph"/>
        <w:widowControl w:val="0"/>
        <w:numPr>
          <w:ilvl w:val="0"/>
          <w:numId w:val="38"/>
        </w:numPr>
        <w:rPr>
          <w:rFonts w:ascii="Arial" w:hAnsi="Arial" w:cs="Arial"/>
          <w:bCs/>
        </w:rPr>
      </w:pPr>
      <w:r w:rsidRPr="00E22AB4">
        <w:rPr>
          <w:rFonts w:ascii="Arial" w:hAnsi="Arial" w:cs="Arial"/>
          <w:bCs/>
        </w:rPr>
        <w:t xml:space="preserve">There was a brief discussion about the development of performance indicators for </w:t>
      </w:r>
      <w:r w:rsidRPr="00E22AB4">
        <w:rPr>
          <w:rFonts w:ascii="Arial" w:hAnsi="Arial" w:cs="Arial"/>
          <w:bCs/>
        </w:rPr>
        <w:lastRenderedPageBreak/>
        <w:t>Governors to take assurance that all aspects of the new Code had been implemented;</w:t>
      </w:r>
    </w:p>
    <w:p w:rsidR="00E2269D" w:rsidRPr="00E22AB4" w:rsidRDefault="00E2269D" w:rsidP="00C84DDE">
      <w:pPr>
        <w:pStyle w:val="ListParagraph"/>
        <w:widowControl w:val="0"/>
        <w:numPr>
          <w:ilvl w:val="0"/>
          <w:numId w:val="38"/>
        </w:numPr>
        <w:rPr>
          <w:rFonts w:ascii="Arial" w:hAnsi="Arial" w:cs="Arial"/>
          <w:bCs/>
        </w:rPr>
      </w:pPr>
      <w:r w:rsidRPr="00E22AB4">
        <w:rPr>
          <w:rFonts w:ascii="Arial" w:hAnsi="Arial" w:cs="Arial"/>
          <w:bCs/>
        </w:rPr>
        <w:t>Mrs Lancaster confirmed that independent advice and guidance for these students required further development;</w:t>
      </w:r>
    </w:p>
    <w:p w:rsidR="00E2269D" w:rsidRPr="00E22AB4" w:rsidRDefault="00E2269D" w:rsidP="00C84DDE">
      <w:pPr>
        <w:pStyle w:val="ListParagraph"/>
        <w:widowControl w:val="0"/>
        <w:numPr>
          <w:ilvl w:val="0"/>
          <w:numId w:val="38"/>
        </w:numPr>
        <w:rPr>
          <w:rFonts w:ascii="Arial" w:hAnsi="Arial" w:cs="Arial"/>
          <w:bCs/>
        </w:rPr>
      </w:pPr>
      <w:r w:rsidRPr="00E22AB4">
        <w:rPr>
          <w:rFonts w:ascii="Arial" w:hAnsi="Arial" w:cs="Arial"/>
          <w:bCs/>
        </w:rPr>
        <w:t>Mrs Lancaster reported that there had been a significant increase of students with mental health issues this year;</w:t>
      </w:r>
    </w:p>
    <w:p w:rsidR="00E2269D" w:rsidRPr="00E22AB4" w:rsidRDefault="00E2269D" w:rsidP="00C84DDE">
      <w:pPr>
        <w:pStyle w:val="ListParagraph"/>
        <w:widowControl w:val="0"/>
        <w:numPr>
          <w:ilvl w:val="0"/>
          <w:numId w:val="38"/>
        </w:numPr>
        <w:rPr>
          <w:rFonts w:ascii="Arial" w:hAnsi="Arial" w:cs="Arial"/>
          <w:bCs/>
        </w:rPr>
      </w:pPr>
      <w:r w:rsidRPr="00E22AB4">
        <w:rPr>
          <w:rFonts w:ascii="Arial" w:hAnsi="Arial" w:cs="Arial"/>
          <w:bCs/>
        </w:rPr>
        <w:t>Governors acknowledged that colleges were being asked to do significantly more work for no further resource due to local authority cut backs;</w:t>
      </w:r>
    </w:p>
    <w:p w:rsidR="00E2269D" w:rsidRPr="00E22AB4" w:rsidRDefault="00E2269D" w:rsidP="00C84DDE">
      <w:pPr>
        <w:pStyle w:val="ListParagraph"/>
        <w:widowControl w:val="0"/>
        <w:numPr>
          <w:ilvl w:val="0"/>
          <w:numId w:val="38"/>
        </w:numPr>
        <w:rPr>
          <w:rFonts w:ascii="Arial" w:hAnsi="Arial" w:cs="Arial"/>
          <w:bCs/>
        </w:rPr>
      </w:pPr>
      <w:r w:rsidRPr="00E22AB4">
        <w:rPr>
          <w:rFonts w:ascii="Arial" w:hAnsi="Arial" w:cs="Arial"/>
          <w:bCs/>
        </w:rPr>
        <w:t>The Principal confirmed that ‘high needs’ students were funded but it was the more general support needs that could stretch the College to the point where those students on the periphery may fall out of the support range.  He went on to say that many College Principals had written to the Local Authority to express their dissatisfaction at the way this was being managed.</w:t>
      </w:r>
    </w:p>
    <w:p w:rsidR="00A63A03" w:rsidRPr="00E22AB4" w:rsidRDefault="008E3F6A">
      <w:pPr>
        <w:widowControl w:val="0"/>
        <w:rPr>
          <w:rFonts w:ascii="Arial" w:hAnsi="Arial" w:cs="Arial"/>
          <w:b/>
          <w:bCs/>
          <w:sz w:val="22"/>
          <w:szCs w:val="22"/>
        </w:rPr>
      </w:pPr>
      <w:r w:rsidRPr="00E22AB4">
        <w:rPr>
          <w:rFonts w:ascii="Arial" w:hAnsi="Arial" w:cs="Arial"/>
          <w:b/>
          <w:bCs/>
          <w:sz w:val="22"/>
          <w:szCs w:val="22"/>
        </w:rPr>
        <w:t>07/15</w:t>
      </w:r>
      <w:r w:rsidR="001C1D0A" w:rsidRPr="00E22AB4">
        <w:rPr>
          <w:rFonts w:ascii="Arial" w:hAnsi="Arial" w:cs="Arial"/>
          <w:b/>
          <w:bCs/>
          <w:sz w:val="22"/>
          <w:szCs w:val="22"/>
        </w:rPr>
        <w:tab/>
        <w:t>Annual Election of Chairman of the Corporation</w:t>
      </w:r>
    </w:p>
    <w:p w:rsidR="00A63A03" w:rsidRPr="00E22AB4" w:rsidRDefault="00A63A03">
      <w:pPr>
        <w:widowControl w:val="0"/>
        <w:rPr>
          <w:rFonts w:ascii="Arial" w:hAnsi="Arial" w:cs="Arial"/>
          <w:bCs/>
          <w:sz w:val="22"/>
          <w:szCs w:val="22"/>
        </w:rPr>
      </w:pPr>
    </w:p>
    <w:p w:rsidR="006C4B89" w:rsidRPr="00E22AB4" w:rsidRDefault="006C4B89" w:rsidP="006C4B89">
      <w:pPr>
        <w:widowControl w:val="0"/>
        <w:ind w:left="720"/>
        <w:rPr>
          <w:rFonts w:ascii="Arial" w:hAnsi="Arial" w:cs="Arial"/>
          <w:bCs/>
          <w:sz w:val="22"/>
          <w:szCs w:val="22"/>
        </w:rPr>
      </w:pPr>
      <w:r w:rsidRPr="00E22AB4">
        <w:rPr>
          <w:rFonts w:ascii="Arial" w:hAnsi="Arial" w:cs="Arial"/>
          <w:bCs/>
          <w:sz w:val="22"/>
          <w:szCs w:val="22"/>
        </w:rPr>
        <w:t>Nomination papers had been distributed to all members of the Corporation in advance of the meeting.  Mr Kew had been proposed, seconded and had agreed to stand as Chair.  As there were no other nominations, the Corporation formally elected Mr Kew as Chair to serve from 1</w:t>
      </w:r>
      <w:r w:rsidRPr="00E22AB4">
        <w:rPr>
          <w:rFonts w:ascii="Arial" w:hAnsi="Arial" w:cs="Arial"/>
          <w:bCs/>
          <w:sz w:val="22"/>
          <w:szCs w:val="22"/>
          <w:vertAlign w:val="superscript"/>
        </w:rPr>
        <w:t>st</w:t>
      </w:r>
      <w:r w:rsidR="008E3F6A" w:rsidRPr="00E22AB4">
        <w:rPr>
          <w:rFonts w:ascii="Arial" w:hAnsi="Arial" w:cs="Arial"/>
          <w:bCs/>
          <w:sz w:val="22"/>
          <w:szCs w:val="22"/>
        </w:rPr>
        <w:t xml:space="preserve"> April 2015</w:t>
      </w:r>
      <w:r w:rsidRPr="00E22AB4">
        <w:rPr>
          <w:rFonts w:ascii="Arial" w:hAnsi="Arial" w:cs="Arial"/>
          <w:bCs/>
          <w:sz w:val="22"/>
          <w:szCs w:val="22"/>
        </w:rPr>
        <w:t xml:space="preserve"> to 31</w:t>
      </w:r>
      <w:r w:rsidRPr="00E22AB4">
        <w:rPr>
          <w:rFonts w:ascii="Arial" w:hAnsi="Arial" w:cs="Arial"/>
          <w:bCs/>
          <w:sz w:val="22"/>
          <w:szCs w:val="22"/>
          <w:vertAlign w:val="superscript"/>
        </w:rPr>
        <w:t>st</w:t>
      </w:r>
      <w:r w:rsidRPr="00E22AB4">
        <w:rPr>
          <w:rFonts w:ascii="Arial" w:hAnsi="Arial" w:cs="Arial"/>
          <w:bCs/>
          <w:sz w:val="22"/>
          <w:szCs w:val="22"/>
        </w:rPr>
        <w:t xml:space="preserve"> March </w:t>
      </w:r>
      <w:r w:rsidR="008E3F6A" w:rsidRPr="00E22AB4">
        <w:rPr>
          <w:rFonts w:ascii="Arial" w:hAnsi="Arial" w:cs="Arial"/>
          <w:bCs/>
          <w:sz w:val="22"/>
          <w:szCs w:val="22"/>
        </w:rPr>
        <w:t>2016</w:t>
      </w:r>
      <w:r w:rsidRPr="00E22AB4">
        <w:rPr>
          <w:rFonts w:ascii="Arial" w:hAnsi="Arial" w:cs="Arial"/>
          <w:bCs/>
          <w:sz w:val="22"/>
          <w:szCs w:val="22"/>
        </w:rPr>
        <w:t>, in accordance with the Corporation’s Standing Orders.</w:t>
      </w:r>
    </w:p>
    <w:p w:rsidR="00A63A03" w:rsidRPr="00E22AB4" w:rsidRDefault="00A63A03">
      <w:pPr>
        <w:widowControl w:val="0"/>
        <w:ind w:left="720" w:hanging="720"/>
        <w:rPr>
          <w:rFonts w:ascii="Arial" w:hAnsi="Arial" w:cs="Arial"/>
          <w:b/>
          <w:bCs/>
          <w:sz w:val="22"/>
          <w:szCs w:val="22"/>
        </w:rPr>
      </w:pPr>
    </w:p>
    <w:p w:rsidR="006C4B89" w:rsidRPr="00E22AB4" w:rsidRDefault="006C4B89">
      <w:pPr>
        <w:widowControl w:val="0"/>
        <w:ind w:left="720" w:hanging="720"/>
        <w:rPr>
          <w:rFonts w:ascii="Arial" w:hAnsi="Arial" w:cs="Arial"/>
          <w:bCs/>
          <w:i/>
          <w:sz w:val="22"/>
          <w:szCs w:val="22"/>
        </w:rPr>
      </w:pPr>
      <w:r w:rsidRPr="00E22AB4">
        <w:rPr>
          <w:rFonts w:ascii="Arial" w:hAnsi="Arial" w:cs="Arial"/>
          <w:bCs/>
          <w:i/>
          <w:sz w:val="22"/>
          <w:szCs w:val="22"/>
        </w:rPr>
        <w:t>Mr Kew took the Chair.</w:t>
      </w:r>
    </w:p>
    <w:p w:rsidR="006C4B89" w:rsidRPr="00E22AB4" w:rsidRDefault="006C4B89">
      <w:pPr>
        <w:widowControl w:val="0"/>
        <w:ind w:left="720" w:hanging="720"/>
        <w:rPr>
          <w:rFonts w:ascii="Arial" w:hAnsi="Arial" w:cs="Arial"/>
          <w:b/>
          <w:bCs/>
          <w:sz w:val="22"/>
          <w:szCs w:val="22"/>
        </w:rPr>
      </w:pPr>
    </w:p>
    <w:p w:rsidR="00A63A03" w:rsidRPr="00E22AB4" w:rsidRDefault="008E3F6A">
      <w:pPr>
        <w:widowControl w:val="0"/>
        <w:ind w:left="720" w:hanging="720"/>
        <w:rPr>
          <w:rFonts w:ascii="Arial" w:hAnsi="Arial" w:cs="Arial"/>
          <w:b/>
          <w:bCs/>
          <w:sz w:val="22"/>
          <w:szCs w:val="22"/>
        </w:rPr>
      </w:pPr>
      <w:r w:rsidRPr="00E22AB4">
        <w:rPr>
          <w:rFonts w:ascii="Arial" w:hAnsi="Arial" w:cs="Arial"/>
          <w:b/>
          <w:bCs/>
          <w:sz w:val="22"/>
          <w:szCs w:val="22"/>
        </w:rPr>
        <w:t>08/15</w:t>
      </w:r>
      <w:r w:rsidR="001C1D0A" w:rsidRPr="00E22AB4">
        <w:rPr>
          <w:rFonts w:ascii="Arial" w:hAnsi="Arial" w:cs="Arial"/>
          <w:b/>
          <w:bCs/>
          <w:sz w:val="22"/>
          <w:szCs w:val="22"/>
        </w:rPr>
        <w:tab/>
        <w:t>Annual Election of Vice-Chair of the Corporation</w:t>
      </w:r>
    </w:p>
    <w:p w:rsidR="00A63A03" w:rsidRPr="00E22AB4" w:rsidRDefault="00A63A03">
      <w:pPr>
        <w:widowControl w:val="0"/>
        <w:ind w:left="720" w:hanging="720"/>
        <w:rPr>
          <w:rFonts w:ascii="Arial" w:hAnsi="Arial" w:cs="Arial"/>
          <w:bCs/>
          <w:sz w:val="22"/>
          <w:szCs w:val="22"/>
        </w:rPr>
      </w:pPr>
    </w:p>
    <w:p w:rsidR="00A63A03" w:rsidRPr="00E22AB4" w:rsidRDefault="001C1D0A">
      <w:pPr>
        <w:widowControl w:val="0"/>
        <w:ind w:left="720"/>
        <w:rPr>
          <w:rFonts w:ascii="Arial" w:hAnsi="Arial" w:cs="Arial"/>
          <w:bCs/>
          <w:sz w:val="22"/>
          <w:szCs w:val="22"/>
        </w:rPr>
      </w:pPr>
      <w:r w:rsidRPr="00E22AB4">
        <w:rPr>
          <w:rFonts w:ascii="Arial" w:hAnsi="Arial" w:cs="Arial"/>
          <w:bCs/>
          <w:sz w:val="22"/>
          <w:szCs w:val="22"/>
        </w:rPr>
        <w:t>Nomination papers had been distributed to all members of the Corporation in</w:t>
      </w:r>
      <w:r w:rsidR="00072096" w:rsidRPr="00E22AB4">
        <w:rPr>
          <w:rFonts w:ascii="Arial" w:hAnsi="Arial" w:cs="Arial"/>
          <w:bCs/>
          <w:sz w:val="22"/>
          <w:szCs w:val="22"/>
        </w:rPr>
        <w:t xml:space="preserve"> advance of the meeting.  Mr Derek Hart</w:t>
      </w:r>
      <w:r w:rsidRPr="00E22AB4">
        <w:rPr>
          <w:rFonts w:ascii="Arial" w:hAnsi="Arial" w:cs="Arial"/>
          <w:bCs/>
          <w:sz w:val="22"/>
          <w:szCs w:val="22"/>
        </w:rPr>
        <w:t xml:space="preserve"> had been proposed, seconded and had agreed to stand as Vice-Chair.  As there were no other nominations, the Corpor</w:t>
      </w:r>
      <w:r w:rsidR="00072096" w:rsidRPr="00E22AB4">
        <w:rPr>
          <w:rFonts w:ascii="Arial" w:hAnsi="Arial" w:cs="Arial"/>
          <w:bCs/>
          <w:sz w:val="22"/>
          <w:szCs w:val="22"/>
        </w:rPr>
        <w:t>ation formally elected Mr Hart</w:t>
      </w:r>
      <w:r w:rsidRPr="00E22AB4">
        <w:rPr>
          <w:rFonts w:ascii="Arial" w:hAnsi="Arial" w:cs="Arial"/>
          <w:bCs/>
          <w:sz w:val="22"/>
          <w:szCs w:val="22"/>
        </w:rPr>
        <w:t xml:space="preserve"> as Vice-Chair to serve from 1</w:t>
      </w:r>
      <w:r w:rsidRPr="00E22AB4">
        <w:rPr>
          <w:rFonts w:ascii="Arial" w:hAnsi="Arial" w:cs="Arial"/>
          <w:bCs/>
          <w:sz w:val="22"/>
          <w:szCs w:val="22"/>
          <w:vertAlign w:val="superscript"/>
        </w:rPr>
        <w:t>st</w:t>
      </w:r>
      <w:r w:rsidR="008E3F6A" w:rsidRPr="00E22AB4">
        <w:rPr>
          <w:rFonts w:ascii="Arial" w:hAnsi="Arial" w:cs="Arial"/>
          <w:bCs/>
          <w:sz w:val="22"/>
          <w:szCs w:val="22"/>
        </w:rPr>
        <w:t xml:space="preserve"> April 2015</w:t>
      </w:r>
      <w:r w:rsidRPr="00E22AB4">
        <w:rPr>
          <w:rFonts w:ascii="Arial" w:hAnsi="Arial" w:cs="Arial"/>
          <w:bCs/>
          <w:sz w:val="22"/>
          <w:szCs w:val="22"/>
        </w:rPr>
        <w:t xml:space="preserve"> to 31</w:t>
      </w:r>
      <w:r w:rsidRPr="00E22AB4">
        <w:rPr>
          <w:rFonts w:ascii="Arial" w:hAnsi="Arial" w:cs="Arial"/>
          <w:bCs/>
          <w:sz w:val="22"/>
          <w:szCs w:val="22"/>
          <w:vertAlign w:val="superscript"/>
        </w:rPr>
        <w:t>st</w:t>
      </w:r>
      <w:r w:rsidRPr="00E22AB4">
        <w:rPr>
          <w:rFonts w:ascii="Arial" w:hAnsi="Arial" w:cs="Arial"/>
          <w:bCs/>
          <w:sz w:val="22"/>
          <w:szCs w:val="22"/>
        </w:rPr>
        <w:t xml:space="preserve"> March </w:t>
      </w:r>
      <w:r w:rsidR="008E3F6A" w:rsidRPr="00E22AB4">
        <w:rPr>
          <w:rFonts w:ascii="Arial" w:hAnsi="Arial" w:cs="Arial"/>
          <w:bCs/>
          <w:sz w:val="22"/>
          <w:szCs w:val="22"/>
        </w:rPr>
        <w:t>2016</w:t>
      </w:r>
      <w:r w:rsidRPr="00E22AB4">
        <w:rPr>
          <w:rFonts w:ascii="Arial" w:hAnsi="Arial" w:cs="Arial"/>
          <w:bCs/>
          <w:sz w:val="22"/>
          <w:szCs w:val="22"/>
        </w:rPr>
        <w:t>, in accordance with th</w:t>
      </w:r>
      <w:r w:rsidR="006149E5" w:rsidRPr="00E22AB4">
        <w:rPr>
          <w:rFonts w:ascii="Arial" w:hAnsi="Arial" w:cs="Arial"/>
          <w:bCs/>
          <w:sz w:val="22"/>
          <w:szCs w:val="22"/>
        </w:rPr>
        <w:t>e Corporation’s Standing Orders.</w:t>
      </w:r>
    </w:p>
    <w:p w:rsidR="00A63A03" w:rsidRPr="00E22AB4" w:rsidRDefault="00A63A03">
      <w:pPr>
        <w:widowControl w:val="0"/>
        <w:rPr>
          <w:rFonts w:ascii="Arial" w:hAnsi="Arial" w:cs="Arial"/>
          <w:bCs/>
          <w:sz w:val="22"/>
          <w:szCs w:val="22"/>
        </w:rPr>
      </w:pPr>
    </w:p>
    <w:p w:rsidR="00A63A03" w:rsidRPr="00E22AB4" w:rsidRDefault="008E3F6A">
      <w:pPr>
        <w:widowControl w:val="0"/>
        <w:ind w:left="720" w:hanging="720"/>
        <w:rPr>
          <w:rFonts w:ascii="Arial" w:hAnsi="Arial" w:cs="Arial"/>
          <w:bCs/>
          <w:sz w:val="22"/>
          <w:szCs w:val="22"/>
        </w:rPr>
      </w:pPr>
      <w:r w:rsidRPr="00E22AB4">
        <w:rPr>
          <w:rFonts w:ascii="Arial" w:hAnsi="Arial" w:cs="Arial"/>
          <w:b/>
          <w:bCs/>
          <w:sz w:val="22"/>
          <w:szCs w:val="22"/>
        </w:rPr>
        <w:t>09/15</w:t>
      </w:r>
      <w:r w:rsidR="001C1D0A" w:rsidRPr="00E22AB4">
        <w:rPr>
          <w:rFonts w:ascii="Arial" w:hAnsi="Arial" w:cs="Arial"/>
          <w:b/>
          <w:bCs/>
          <w:sz w:val="22"/>
          <w:szCs w:val="22"/>
        </w:rPr>
        <w:tab/>
        <w:t xml:space="preserve">Minutes of the meeting held on the </w:t>
      </w:r>
      <w:r w:rsidRPr="00E22AB4">
        <w:rPr>
          <w:rFonts w:ascii="Arial" w:hAnsi="Arial" w:cs="Arial"/>
          <w:b/>
          <w:bCs/>
          <w:sz w:val="22"/>
          <w:szCs w:val="22"/>
        </w:rPr>
        <w:t>10</w:t>
      </w:r>
      <w:r w:rsidRPr="00E22AB4">
        <w:rPr>
          <w:rFonts w:ascii="Arial" w:hAnsi="Arial" w:cs="Arial"/>
          <w:b/>
          <w:bCs/>
          <w:sz w:val="22"/>
          <w:szCs w:val="22"/>
          <w:vertAlign w:val="superscript"/>
        </w:rPr>
        <w:t>th</w:t>
      </w:r>
      <w:r w:rsidRPr="00E22AB4">
        <w:rPr>
          <w:rFonts w:ascii="Arial" w:hAnsi="Arial" w:cs="Arial"/>
          <w:b/>
          <w:bCs/>
          <w:sz w:val="22"/>
          <w:szCs w:val="22"/>
        </w:rPr>
        <w:t xml:space="preserve"> </w:t>
      </w:r>
      <w:r w:rsidR="001C1D0A" w:rsidRPr="00E22AB4">
        <w:rPr>
          <w:rFonts w:ascii="Arial" w:hAnsi="Arial" w:cs="Arial"/>
          <w:b/>
          <w:bCs/>
          <w:sz w:val="22"/>
          <w:szCs w:val="22"/>
        </w:rPr>
        <w:t>December 20</w:t>
      </w:r>
      <w:r w:rsidR="00570ACB" w:rsidRPr="00E22AB4">
        <w:rPr>
          <w:rFonts w:ascii="Arial" w:hAnsi="Arial" w:cs="Arial"/>
          <w:b/>
          <w:bCs/>
          <w:sz w:val="22"/>
          <w:szCs w:val="22"/>
        </w:rPr>
        <w:t>1</w:t>
      </w:r>
      <w:r w:rsidRPr="00E22AB4">
        <w:rPr>
          <w:rFonts w:ascii="Arial" w:hAnsi="Arial" w:cs="Arial"/>
          <w:b/>
          <w:bCs/>
          <w:sz w:val="22"/>
          <w:szCs w:val="22"/>
        </w:rPr>
        <w:t>4</w:t>
      </w:r>
      <w:r w:rsidR="001C1D0A" w:rsidRPr="00E22AB4">
        <w:rPr>
          <w:rFonts w:ascii="Arial" w:hAnsi="Arial" w:cs="Arial"/>
          <w:bCs/>
          <w:sz w:val="22"/>
          <w:szCs w:val="22"/>
        </w:rPr>
        <w:t xml:space="preserve"> </w:t>
      </w:r>
    </w:p>
    <w:p w:rsidR="00A63A03" w:rsidRPr="00E22AB4" w:rsidRDefault="00A63A03">
      <w:pPr>
        <w:widowControl w:val="0"/>
        <w:ind w:left="720" w:hanging="720"/>
        <w:rPr>
          <w:rFonts w:ascii="Arial" w:hAnsi="Arial" w:cs="Arial"/>
          <w:b/>
          <w:bCs/>
          <w:sz w:val="22"/>
          <w:szCs w:val="22"/>
        </w:rPr>
      </w:pPr>
    </w:p>
    <w:p w:rsidR="00A63A03" w:rsidRPr="00E22AB4" w:rsidRDefault="001C1D0A">
      <w:pPr>
        <w:widowControl w:val="0"/>
        <w:ind w:left="720" w:hanging="720"/>
        <w:rPr>
          <w:rFonts w:ascii="Arial" w:hAnsi="Arial" w:cs="Arial"/>
          <w:bCs/>
          <w:sz w:val="22"/>
          <w:szCs w:val="22"/>
        </w:rPr>
      </w:pPr>
      <w:r w:rsidRPr="00E22AB4">
        <w:rPr>
          <w:rFonts w:ascii="Arial" w:hAnsi="Arial" w:cs="Arial"/>
          <w:b/>
          <w:bCs/>
          <w:sz w:val="22"/>
          <w:szCs w:val="22"/>
        </w:rPr>
        <w:tab/>
      </w:r>
      <w:r w:rsidR="006149E5" w:rsidRPr="00E22AB4">
        <w:rPr>
          <w:rFonts w:ascii="Arial" w:hAnsi="Arial" w:cs="Arial"/>
          <w:bCs/>
          <w:sz w:val="22"/>
          <w:szCs w:val="22"/>
        </w:rPr>
        <w:t xml:space="preserve">The minutes of the meeting held on the </w:t>
      </w:r>
      <w:r w:rsidR="008E3F6A" w:rsidRPr="00E22AB4">
        <w:rPr>
          <w:rFonts w:ascii="Arial" w:hAnsi="Arial" w:cs="Arial"/>
          <w:bCs/>
          <w:sz w:val="22"/>
          <w:szCs w:val="22"/>
        </w:rPr>
        <w:t>10</w:t>
      </w:r>
      <w:r w:rsidR="008E3F6A" w:rsidRPr="00E22AB4">
        <w:rPr>
          <w:rFonts w:ascii="Arial" w:hAnsi="Arial" w:cs="Arial"/>
          <w:bCs/>
          <w:sz w:val="22"/>
          <w:szCs w:val="22"/>
          <w:vertAlign w:val="superscript"/>
        </w:rPr>
        <w:t>th</w:t>
      </w:r>
      <w:r w:rsidR="008E3F6A" w:rsidRPr="00E22AB4">
        <w:rPr>
          <w:rFonts w:ascii="Arial" w:hAnsi="Arial" w:cs="Arial"/>
          <w:bCs/>
          <w:sz w:val="22"/>
          <w:szCs w:val="22"/>
        </w:rPr>
        <w:t xml:space="preserve"> December 2014</w:t>
      </w:r>
      <w:r w:rsidR="006149E5" w:rsidRPr="00E22AB4">
        <w:rPr>
          <w:rFonts w:ascii="Arial" w:hAnsi="Arial" w:cs="Arial"/>
          <w:bCs/>
          <w:sz w:val="22"/>
          <w:szCs w:val="22"/>
        </w:rPr>
        <w:t xml:space="preserve"> were agreed as a true and accurate record and were signed by the Chair.  </w:t>
      </w:r>
      <w:r w:rsidR="006C4B89" w:rsidRPr="00E22AB4">
        <w:rPr>
          <w:rFonts w:ascii="Arial" w:hAnsi="Arial" w:cs="Arial"/>
          <w:bCs/>
          <w:sz w:val="22"/>
          <w:szCs w:val="22"/>
        </w:rPr>
        <w:t>There were no matters arising</w:t>
      </w:r>
      <w:r w:rsidR="008E3F6A" w:rsidRPr="00E22AB4">
        <w:rPr>
          <w:rFonts w:ascii="Arial" w:hAnsi="Arial" w:cs="Arial"/>
          <w:bCs/>
          <w:sz w:val="22"/>
          <w:szCs w:val="22"/>
        </w:rPr>
        <w:t xml:space="preserve"> from them</w:t>
      </w:r>
      <w:r w:rsidR="006C4B89" w:rsidRPr="00E22AB4">
        <w:rPr>
          <w:rFonts w:ascii="Arial" w:hAnsi="Arial" w:cs="Arial"/>
          <w:bCs/>
          <w:sz w:val="22"/>
          <w:szCs w:val="22"/>
        </w:rPr>
        <w:t xml:space="preserve"> which were not covered elsewhere on the agenda.</w:t>
      </w:r>
    </w:p>
    <w:p w:rsidR="00227E02" w:rsidRPr="00E22AB4" w:rsidRDefault="00227E02">
      <w:pPr>
        <w:widowControl w:val="0"/>
        <w:ind w:left="720" w:hanging="720"/>
        <w:rPr>
          <w:rFonts w:ascii="Arial" w:hAnsi="Arial" w:cs="Arial"/>
          <w:bCs/>
          <w:sz w:val="22"/>
          <w:szCs w:val="22"/>
        </w:rPr>
      </w:pPr>
    </w:p>
    <w:p w:rsidR="00A63A03" w:rsidRPr="00E22AB4" w:rsidRDefault="008E3F6A">
      <w:pPr>
        <w:widowControl w:val="0"/>
        <w:ind w:left="720" w:hanging="720"/>
        <w:rPr>
          <w:rFonts w:ascii="Arial" w:hAnsi="Arial" w:cs="Arial"/>
          <w:b/>
          <w:bCs/>
          <w:sz w:val="22"/>
          <w:szCs w:val="22"/>
        </w:rPr>
      </w:pPr>
      <w:r w:rsidRPr="00E22AB4">
        <w:rPr>
          <w:rFonts w:ascii="Arial" w:hAnsi="Arial" w:cs="Arial"/>
          <w:b/>
          <w:bCs/>
          <w:sz w:val="22"/>
          <w:szCs w:val="22"/>
        </w:rPr>
        <w:t>10/15</w:t>
      </w:r>
      <w:r w:rsidR="001C1D0A" w:rsidRPr="00E22AB4">
        <w:rPr>
          <w:rFonts w:ascii="Arial" w:hAnsi="Arial" w:cs="Arial"/>
          <w:b/>
          <w:bCs/>
          <w:sz w:val="22"/>
          <w:szCs w:val="22"/>
        </w:rPr>
        <w:tab/>
        <w:t xml:space="preserve">Confidential </w:t>
      </w:r>
      <w:r w:rsidR="009B45D0" w:rsidRPr="00E22AB4">
        <w:rPr>
          <w:rFonts w:ascii="Arial" w:hAnsi="Arial" w:cs="Arial"/>
          <w:b/>
          <w:bCs/>
          <w:sz w:val="22"/>
          <w:szCs w:val="22"/>
        </w:rPr>
        <w:t xml:space="preserve">&amp;Strictly Confidential </w:t>
      </w:r>
      <w:r w:rsidR="001C1D0A" w:rsidRPr="00E22AB4">
        <w:rPr>
          <w:rFonts w:ascii="Arial" w:hAnsi="Arial" w:cs="Arial"/>
          <w:b/>
          <w:bCs/>
          <w:sz w:val="22"/>
          <w:szCs w:val="22"/>
        </w:rPr>
        <w:t>min</w:t>
      </w:r>
      <w:r w:rsidR="009B45D0" w:rsidRPr="00E22AB4">
        <w:rPr>
          <w:rFonts w:ascii="Arial" w:hAnsi="Arial" w:cs="Arial"/>
          <w:b/>
          <w:bCs/>
          <w:sz w:val="22"/>
          <w:szCs w:val="22"/>
        </w:rPr>
        <w:t xml:space="preserve">utes of the meeting held on </w:t>
      </w:r>
      <w:r w:rsidRPr="00E22AB4">
        <w:rPr>
          <w:rFonts w:ascii="Arial" w:hAnsi="Arial" w:cs="Arial"/>
          <w:b/>
          <w:bCs/>
          <w:sz w:val="22"/>
          <w:szCs w:val="22"/>
        </w:rPr>
        <w:t>10</w:t>
      </w:r>
      <w:r w:rsidRPr="00E22AB4">
        <w:rPr>
          <w:rFonts w:ascii="Arial" w:hAnsi="Arial" w:cs="Arial"/>
          <w:b/>
          <w:bCs/>
          <w:sz w:val="22"/>
          <w:szCs w:val="22"/>
          <w:vertAlign w:val="superscript"/>
        </w:rPr>
        <w:t>th</w:t>
      </w:r>
      <w:r w:rsidRPr="00E22AB4">
        <w:rPr>
          <w:rFonts w:ascii="Arial" w:hAnsi="Arial" w:cs="Arial"/>
          <w:b/>
          <w:bCs/>
          <w:sz w:val="22"/>
          <w:szCs w:val="22"/>
        </w:rPr>
        <w:t xml:space="preserve"> December 2014</w:t>
      </w:r>
    </w:p>
    <w:p w:rsidR="00A63A03" w:rsidRPr="00E22AB4" w:rsidRDefault="00A63A03">
      <w:pPr>
        <w:widowControl w:val="0"/>
        <w:ind w:left="720" w:hanging="720"/>
        <w:rPr>
          <w:rFonts w:ascii="Arial" w:hAnsi="Arial" w:cs="Arial"/>
          <w:bCs/>
          <w:sz w:val="22"/>
          <w:szCs w:val="22"/>
        </w:rPr>
      </w:pPr>
    </w:p>
    <w:p w:rsidR="006C4B89" w:rsidRPr="00E22AB4" w:rsidRDefault="00AD5A52" w:rsidP="004E485F">
      <w:pPr>
        <w:widowControl w:val="0"/>
        <w:rPr>
          <w:rFonts w:ascii="Arial" w:hAnsi="Arial" w:cs="Arial"/>
          <w:bCs/>
          <w:i/>
          <w:sz w:val="22"/>
          <w:szCs w:val="22"/>
        </w:rPr>
      </w:pPr>
      <w:r w:rsidRPr="00E22AB4">
        <w:rPr>
          <w:rFonts w:ascii="Arial" w:hAnsi="Arial" w:cs="Arial"/>
          <w:bCs/>
          <w:i/>
          <w:sz w:val="22"/>
          <w:szCs w:val="22"/>
        </w:rPr>
        <w:t>T</w:t>
      </w:r>
      <w:r w:rsidR="006C4B89" w:rsidRPr="00E22AB4">
        <w:rPr>
          <w:rFonts w:ascii="Arial" w:hAnsi="Arial" w:cs="Arial"/>
          <w:bCs/>
          <w:i/>
          <w:sz w:val="22"/>
          <w:szCs w:val="22"/>
        </w:rPr>
        <w:t xml:space="preserve">here were no points of </w:t>
      </w:r>
      <w:proofErr w:type="gramStart"/>
      <w:r w:rsidR="006C4B89" w:rsidRPr="00E22AB4">
        <w:rPr>
          <w:rFonts w:ascii="Arial" w:hAnsi="Arial" w:cs="Arial"/>
          <w:bCs/>
          <w:i/>
          <w:sz w:val="22"/>
          <w:szCs w:val="22"/>
        </w:rPr>
        <w:t>clarification,</w:t>
      </w:r>
      <w:proofErr w:type="gramEnd"/>
      <w:r w:rsidRPr="00E22AB4">
        <w:rPr>
          <w:rFonts w:ascii="Arial" w:hAnsi="Arial" w:cs="Arial"/>
          <w:bCs/>
          <w:i/>
          <w:sz w:val="22"/>
          <w:szCs w:val="22"/>
        </w:rPr>
        <w:t xml:space="preserve"> therefore,</w:t>
      </w:r>
      <w:r w:rsidR="006C4B89" w:rsidRPr="00E22AB4">
        <w:rPr>
          <w:rFonts w:ascii="Arial" w:hAnsi="Arial" w:cs="Arial"/>
          <w:bCs/>
          <w:i/>
          <w:sz w:val="22"/>
          <w:szCs w:val="22"/>
        </w:rPr>
        <w:t xml:space="preserve"> no members were required to withdraw </w:t>
      </w:r>
      <w:r w:rsidR="004E485F" w:rsidRPr="00E22AB4">
        <w:rPr>
          <w:rFonts w:ascii="Arial" w:hAnsi="Arial" w:cs="Arial"/>
          <w:bCs/>
          <w:i/>
          <w:sz w:val="22"/>
          <w:szCs w:val="22"/>
        </w:rPr>
        <w:t xml:space="preserve">from the meeting </w:t>
      </w:r>
      <w:r w:rsidR="006C4B89" w:rsidRPr="00E22AB4">
        <w:rPr>
          <w:rFonts w:ascii="Arial" w:hAnsi="Arial" w:cs="Arial"/>
          <w:bCs/>
          <w:i/>
          <w:sz w:val="22"/>
          <w:szCs w:val="22"/>
        </w:rPr>
        <w:t xml:space="preserve">for consideration of </w:t>
      </w:r>
      <w:r w:rsidR="008E3F6A" w:rsidRPr="00E22AB4">
        <w:rPr>
          <w:rFonts w:ascii="Arial" w:hAnsi="Arial" w:cs="Arial"/>
          <w:bCs/>
          <w:i/>
          <w:sz w:val="22"/>
          <w:szCs w:val="22"/>
        </w:rPr>
        <w:t>the strictly confidential minu</w:t>
      </w:r>
      <w:r w:rsidR="001337B2">
        <w:rPr>
          <w:rFonts w:ascii="Arial" w:hAnsi="Arial" w:cs="Arial"/>
          <w:bCs/>
          <w:i/>
          <w:sz w:val="22"/>
          <w:szCs w:val="22"/>
        </w:rPr>
        <w:t>t</w:t>
      </w:r>
      <w:r w:rsidR="008E3F6A" w:rsidRPr="00E22AB4">
        <w:rPr>
          <w:rFonts w:ascii="Arial" w:hAnsi="Arial" w:cs="Arial"/>
          <w:bCs/>
          <w:i/>
          <w:sz w:val="22"/>
          <w:szCs w:val="22"/>
        </w:rPr>
        <w:t>es</w:t>
      </w:r>
      <w:r w:rsidR="006C4B89" w:rsidRPr="00E22AB4">
        <w:rPr>
          <w:rFonts w:ascii="Arial" w:hAnsi="Arial" w:cs="Arial"/>
          <w:bCs/>
          <w:i/>
          <w:sz w:val="22"/>
          <w:szCs w:val="22"/>
        </w:rPr>
        <w:t>.</w:t>
      </w:r>
    </w:p>
    <w:p w:rsidR="006C4B89" w:rsidRPr="00E22AB4" w:rsidRDefault="006C4B89">
      <w:pPr>
        <w:widowControl w:val="0"/>
        <w:ind w:left="720" w:hanging="720"/>
        <w:rPr>
          <w:rFonts w:ascii="Arial" w:hAnsi="Arial" w:cs="Arial"/>
          <w:bCs/>
          <w:sz w:val="22"/>
          <w:szCs w:val="22"/>
        </w:rPr>
      </w:pPr>
    </w:p>
    <w:p w:rsidR="00A63A03" w:rsidRDefault="001C1D0A">
      <w:pPr>
        <w:widowControl w:val="0"/>
        <w:ind w:left="720"/>
        <w:rPr>
          <w:rFonts w:ascii="Arial" w:hAnsi="Arial" w:cs="Arial"/>
          <w:bCs/>
          <w:sz w:val="22"/>
          <w:szCs w:val="22"/>
        </w:rPr>
      </w:pPr>
      <w:r w:rsidRPr="00E22AB4">
        <w:rPr>
          <w:rFonts w:ascii="Arial" w:hAnsi="Arial" w:cs="Arial"/>
          <w:bCs/>
          <w:sz w:val="22"/>
          <w:szCs w:val="22"/>
        </w:rPr>
        <w:t>The confidential minutes</w:t>
      </w:r>
      <w:r w:rsidR="00831B85" w:rsidRPr="00E22AB4">
        <w:rPr>
          <w:rFonts w:ascii="Arial" w:hAnsi="Arial" w:cs="Arial"/>
          <w:bCs/>
          <w:sz w:val="22"/>
          <w:szCs w:val="22"/>
        </w:rPr>
        <w:t xml:space="preserve"> and strictly confidential minute (for Governors </w:t>
      </w:r>
      <w:r w:rsidR="00695971" w:rsidRPr="00E22AB4">
        <w:rPr>
          <w:rFonts w:ascii="Arial" w:hAnsi="Arial" w:cs="Arial"/>
          <w:bCs/>
          <w:sz w:val="22"/>
          <w:szCs w:val="22"/>
        </w:rPr>
        <w:t xml:space="preserve">who </w:t>
      </w:r>
      <w:r w:rsidR="00831B85" w:rsidRPr="00E22AB4">
        <w:rPr>
          <w:rFonts w:ascii="Arial" w:hAnsi="Arial" w:cs="Arial"/>
          <w:bCs/>
          <w:sz w:val="22"/>
          <w:szCs w:val="22"/>
        </w:rPr>
        <w:t>were not Staff and Student only)</w:t>
      </w:r>
      <w:r w:rsidRPr="00E22AB4">
        <w:rPr>
          <w:rFonts w:ascii="Arial" w:hAnsi="Arial" w:cs="Arial"/>
          <w:bCs/>
          <w:sz w:val="22"/>
          <w:szCs w:val="22"/>
        </w:rPr>
        <w:t xml:space="preserve"> of the meeting held on the </w:t>
      </w:r>
      <w:r w:rsidR="008E3F6A" w:rsidRPr="00E22AB4">
        <w:rPr>
          <w:rFonts w:ascii="Arial" w:hAnsi="Arial" w:cs="Arial"/>
          <w:bCs/>
          <w:sz w:val="22"/>
          <w:szCs w:val="22"/>
        </w:rPr>
        <w:t>10</w:t>
      </w:r>
      <w:r w:rsidR="008E3F6A" w:rsidRPr="00E22AB4">
        <w:rPr>
          <w:rFonts w:ascii="Arial" w:hAnsi="Arial" w:cs="Arial"/>
          <w:bCs/>
          <w:sz w:val="22"/>
          <w:szCs w:val="22"/>
          <w:vertAlign w:val="superscript"/>
        </w:rPr>
        <w:t>th</w:t>
      </w:r>
      <w:r w:rsidR="008E3F6A" w:rsidRPr="00E22AB4">
        <w:rPr>
          <w:rFonts w:ascii="Arial" w:hAnsi="Arial" w:cs="Arial"/>
          <w:bCs/>
          <w:sz w:val="22"/>
          <w:szCs w:val="22"/>
        </w:rPr>
        <w:t xml:space="preserve"> December 2014</w:t>
      </w:r>
      <w:r w:rsidRPr="00E22AB4">
        <w:rPr>
          <w:rFonts w:ascii="Arial" w:hAnsi="Arial" w:cs="Arial"/>
          <w:bCs/>
          <w:sz w:val="22"/>
          <w:szCs w:val="22"/>
        </w:rPr>
        <w:t xml:space="preserve"> were agreed as a true and accurate record and were s</w:t>
      </w:r>
      <w:r w:rsidR="004E485F" w:rsidRPr="00E22AB4">
        <w:rPr>
          <w:rFonts w:ascii="Arial" w:hAnsi="Arial" w:cs="Arial"/>
          <w:bCs/>
          <w:sz w:val="22"/>
          <w:szCs w:val="22"/>
        </w:rPr>
        <w:t>igned by the Chair</w:t>
      </w:r>
      <w:r w:rsidRPr="00E22AB4">
        <w:rPr>
          <w:rFonts w:ascii="Arial" w:hAnsi="Arial" w:cs="Arial"/>
          <w:bCs/>
          <w:sz w:val="22"/>
          <w:szCs w:val="22"/>
        </w:rPr>
        <w:t>. There were no matters arising from them which were not covered elsewhere on the agenda.</w:t>
      </w:r>
    </w:p>
    <w:p w:rsidR="001337B2" w:rsidRPr="00E22AB4" w:rsidRDefault="001337B2">
      <w:pPr>
        <w:widowControl w:val="0"/>
        <w:ind w:left="720"/>
        <w:rPr>
          <w:rFonts w:ascii="Arial" w:hAnsi="Arial" w:cs="Arial"/>
          <w:bCs/>
          <w:sz w:val="22"/>
          <w:szCs w:val="22"/>
        </w:rPr>
      </w:pPr>
    </w:p>
    <w:p w:rsidR="008E3F6A" w:rsidRPr="00E22AB4" w:rsidRDefault="008E3F6A" w:rsidP="008F089A">
      <w:pPr>
        <w:widowControl w:val="0"/>
        <w:ind w:left="720" w:hanging="720"/>
        <w:rPr>
          <w:rFonts w:ascii="Arial" w:hAnsi="Arial" w:cs="Arial"/>
          <w:sz w:val="22"/>
          <w:szCs w:val="22"/>
        </w:rPr>
      </w:pPr>
      <w:r w:rsidRPr="00E22AB4">
        <w:rPr>
          <w:rFonts w:ascii="Arial" w:hAnsi="Arial" w:cs="Arial"/>
          <w:b/>
          <w:sz w:val="22"/>
          <w:szCs w:val="22"/>
        </w:rPr>
        <w:t>11/15</w:t>
      </w:r>
      <w:r w:rsidRPr="00E22AB4">
        <w:rPr>
          <w:rFonts w:ascii="Arial" w:hAnsi="Arial" w:cs="Arial"/>
          <w:b/>
          <w:sz w:val="22"/>
          <w:szCs w:val="22"/>
        </w:rPr>
        <w:tab/>
        <w:t>Strictly Confidential minutes of the special meeting held on the 25</w:t>
      </w:r>
      <w:r w:rsidRPr="00E22AB4">
        <w:rPr>
          <w:rFonts w:ascii="Arial" w:hAnsi="Arial" w:cs="Arial"/>
          <w:b/>
          <w:sz w:val="22"/>
          <w:szCs w:val="22"/>
          <w:vertAlign w:val="superscript"/>
        </w:rPr>
        <w:t>th</w:t>
      </w:r>
      <w:r w:rsidRPr="00E22AB4">
        <w:rPr>
          <w:rFonts w:ascii="Arial" w:hAnsi="Arial" w:cs="Arial"/>
          <w:b/>
          <w:sz w:val="22"/>
          <w:szCs w:val="22"/>
        </w:rPr>
        <w:t xml:space="preserve"> February 2015 </w:t>
      </w:r>
    </w:p>
    <w:p w:rsidR="008E3F6A" w:rsidRPr="00E22AB4" w:rsidRDefault="008E3F6A" w:rsidP="008F089A">
      <w:pPr>
        <w:widowControl w:val="0"/>
        <w:ind w:left="720" w:hanging="720"/>
        <w:rPr>
          <w:rFonts w:ascii="Arial" w:hAnsi="Arial" w:cs="Arial"/>
          <w:b/>
          <w:sz w:val="22"/>
          <w:szCs w:val="22"/>
        </w:rPr>
      </w:pPr>
    </w:p>
    <w:p w:rsidR="008E3F6A" w:rsidRPr="00E22AB4" w:rsidRDefault="008E3F6A" w:rsidP="008E3F6A">
      <w:pPr>
        <w:widowControl w:val="0"/>
        <w:ind w:left="720"/>
        <w:rPr>
          <w:rFonts w:ascii="Arial" w:hAnsi="Arial" w:cs="Arial"/>
          <w:bCs/>
          <w:sz w:val="22"/>
          <w:szCs w:val="22"/>
        </w:rPr>
      </w:pPr>
      <w:r w:rsidRPr="00E22AB4">
        <w:rPr>
          <w:rFonts w:ascii="Arial" w:hAnsi="Arial" w:cs="Arial"/>
          <w:bCs/>
          <w:sz w:val="22"/>
          <w:szCs w:val="22"/>
        </w:rPr>
        <w:t>The strictly confidential minute (for Governors who were not Staff and Student only) of the special meeting held on the 25</w:t>
      </w:r>
      <w:r w:rsidRPr="00E22AB4">
        <w:rPr>
          <w:rFonts w:ascii="Arial" w:hAnsi="Arial" w:cs="Arial"/>
          <w:bCs/>
          <w:sz w:val="22"/>
          <w:szCs w:val="22"/>
          <w:vertAlign w:val="superscript"/>
        </w:rPr>
        <w:t>th</w:t>
      </w:r>
      <w:r w:rsidRPr="00E22AB4">
        <w:rPr>
          <w:rFonts w:ascii="Arial" w:hAnsi="Arial" w:cs="Arial"/>
          <w:bCs/>
          <w:sz w:val="22"/>
          <w:szCs w:val="22"/>
        </w:rPr>
        <w:t xml:space="preserve"> February 2015 were agreed as a true and accurate record and were signed by the Chair. There were no matters arising from them which were not covered elsewhere on the agenda.</w:t>
      </w:r>
    </w:p>
    <w:p w:rsidR="008E3F6A" w:rsidRPr="00E22AB4" w:rsidRDefault="008E3F6A" w:rsidP="008F089A">
      <w:pPr>
        <w:widowControl w:val="0"/>
        <w:ind w:left="720" w:hanging="720"/>
        <w:rPr>
          <w:rFonts w:ascii="Arial" w:hAnsi="Arial" w:cs="Arial"/>
          <w:sz w:val="22"/>
          <w:szCs w:val="22"/>
        </w:rPr>
      </w:pPr>
      <w:r w:rsidRPr="00E22AB4">
        <w:rPr>
          <w:rFonts w:ascii="Arial" w:hAnsi="Arial" w:cs="Arial"/>
          <w:b/>
          <w:sz w:val="22"/>
          <w:szCs w:val="22"/>
        </w:rPr>
        <w:lastRenderedPageBreak/>
        <w:t>12/15</w:t>
      </w:r>
      <w:r w:rsidRPr="00E22AB4">
        <w:rPr>
          <w:rFonts w:ascii="Arial" w:hAnsi="Arial" w:cs="Arial"/>
          <w:b/>
          <w:sz w:val="22"/>
          <w:szCs w:val="22"/>
        </w:rPr>
        <w:tab/>
        <w:t xml:space="preserve">Correspondence </w:t>
      </w:r>
    </w:p>
    <w:p w:rsidR="008E3F6A" w:rsidRPr="00E22AB4" w:rsidRDefault="008E3F6A" w:rsidP="008F089A">
      <w:pPr>
        <w:widowControl w:val="0"/>
        <w:ind w:left="720" w:hanging="720"/>
        <w:rPr>
          <w:rFonts w:ascii="Arial" w:hAnsi="Arial" w:cs="Arial"/>
          <w:sz w:val="22"/>
          <w:szCs w:val="22"/>
        </w:rPr>
      </w:pPr>
    </w:p>
    <w:p w:rsidR="00AA3D76" w:rsidRPr="00E22AB4" w:rsidRDefault="008E3F6A" w:rsidP="008E3F6A">
      <w:pPr>
        <w:widowControl w:val="0"/>
        <w:numPr>
          <w:ilvl w:val="0"/>
          <w:numId w:val="36"/>
        </w:numPr>
        <w:rPr>
          <w:rFonts w:ascii="Arial" w:hAnsi="Arial" w:cs="Arial"/>
          <w:sz w:val="22"/>
          <w:szCs w:val="22"/>
        </w:rPr>
      </w:pPr>
      <w:r w:rsidRPr="00E22AB4">
        <w:rPr>
          <w:rFonts w:ascii="Arial" w:hAnsi="Arial" w:cs="Arial"/>
          <w:b/>
          <w:sz w:val="22"/>
          <w:szCs w:val="22"/>
        </w:rPr>
        <w:t>BIS/</w:t>
      </w:r>
      <w:proofErr w:type="spellStart"/>
      <w:r w:rsidRPr="00E22AB4">
        <w:rPr>
          <w:rFonts w:ascii="Arial" w:hAnsi="Arial" w:cs="Arial"/>
          <w:b/>
          <w:sz w:val="22"/>
          <w:szCs w:val="22"/>
        </w:rPr>
        <w:t>DfE</w:t>
      </w:r>
      <w:proofErr w:type="spellEnd"/>
      <w:r w:rsidRPr="00E22AB4">
        <w:rPr>
          <w:rFonts w:ascii="Arial" w:hAnsi="Arial" w:cs="Arial"/>
          <w:b/>
          <w:sz w:val="22"/>
          <w:szCs w:val="22"/>
        </w:rPr>
        <w:t xml:space="preserve"> brief on progress for FE Governors and Leaders – Implementing Rigour and Responsiveness</w:t>
      </w:r>
      <w:r w:rsidRPr="00E22AB4">
        <w:rPr>
          <w:rFonts w:ascii="Arial" w:hAnsi="Arial" w:cs="Arial"/>
          <w:sz w:val="22"/>
          <w:szCs w:val="22"/>
        </w:rPr>
        <w:t xml:space="preserve"> </w:t>
      </w:r>
      <w:r w:rsidR="00AA3D76" w:rsidRPr="00E22AB4">
        <w:rPr>
          <w:rFonts w:ascii="Arial" w:hAnsi="Arial" w:cs="Arial"/>
          <w:sz w:val="22"/>
          <w:szCs w:val="22"/>
        </w:rPr>
        <w:t>–</w:t>
      </w:r>
      <w:r w:rsidRPr="00E22AB4">
        <w:rPr>
          <w:rFonts w:ascii="Arial" w:hAnsi="Arial" w:cs="Arial"/>
          <w:sz w:val="22"/>
          <w:szCs w:val="22"/>
        </w:rPr>
        <w:t xml:space="preserve"> </w:t>
      </w:r>
      <w:r w:rsidR="00AA3D76" w:rsidRPr="00E22AB4">
        <w:rPr>
          <w:rFonts w:ascii="Arial" w:hAnsi="Arial" w:cs="Arial"/>
          <w:sz w:val="22"/>
          <w:szCs w:val="22"/>
        </w:rPr>
        <w:t>Members of the Board received</w:t>
      </w:r>
      <w:r w:rsidR="003F0DEF" w:rsidRPr="00E22AB4">
        <w:rPr>
          <w:rFonts w:ascii="Arial" w:hAnsi="Arial" w:cs="Arial"/>
          <w:sz w:val="22"/>
          <w:szCs w:val="22"/>
        </w:rPr>
        <w:t xml:space="preserve"> and noted</w:t>
      </w:r>
      <w:r w:rsidR="00AA3D76" w:rsidRPr="00E22AB4">
        <w:rPr>
          <w:rFonts w:ascii="Arial" w:hAnsi="Arial" w:cs="Arial"/>
          <w:sz w:val="22"/>
          <w:szCs w:val="22"/>
        </w:rPr>
        <w:t xml:space="preserve"> the Implementing Rigour and Responsiveness briefing document from BIS/</w:t>
      </w:r>
      <w:proofErr w:type="spellStart"/>
      <w:r w:rsidR="00AA3D76" w:rsidRPr="00E22AB4">
        <w:rPr>
          <w:rFonts w:ascii="Arial" w:hAnsi="Arial" w:cs="Arial"/>
          <w:sz w:val="22"/>
          <w:szCs w:val="22"/>
        </w:rPr>
        <w:t>DfE</w:t>
      </w:r>
      <w:proofErr w:type="spellEnd"/>
      <w:r w:rsidR="00AA3D76" w:rsidRPr="00E22AB4">
        <w:rPr>
          <w:rFonts w:ascii="Arial" w:hAnsi="Arial" w:cs="Arial"/>
          <w:sz w:val="22"/>
          <w:szCs w:val="22"/>
        </w:rPr>
        <w:t>.  The Principal drew the following key points to members’ attention:</w:t>
      </w:r>
    </w:p>
    <w:p w:rsidR="00AA3D76" w:rsidRPr="00E22AB4" w:rsidRDefault="00AA3D76" w:rsidP="00AA3D76">
      <w:pPr>
        <w:pStyle w:val="ListParagraph"/>
        <w:widowControl w:val="0"/>
        <w:numPr>
          <w:ilvl w:val="0"/>
          <w:numId w:val="39"/>
        </w:numPr>
        <w:rPr>
          <w:rFonts w:ascii="Arial" w:hAnsi="Arial" w:cs="Arial"/>
        </w:rPr>
      </w:pPr>
      <w:r w:rsidRPr="00E22AB4">
        <w:rPr>
          <w:rFonts w:ascii="Arial" w:hAnsi="Arial" w:cs="Arial"/>
        </w:rPr>
        <w:t>All political parties had confirmed their commitment to continue with apprenticeships;</w:t>
      </w:r>
    </w:p>
    <w:p w:rsidR="00AA3D76" w:rsidRPr="00E22AB4" w:rsidRDefault="00AA3D76" w:rsidP="00AA3D76">
      <w:pPr>
        <w:pStyle w:val="ListParagraph"/>
        <w:widowControl w:val="0"/>
        <w:numPr>
          <w:ilvl w:val="0"/>
          <w:numId w:val="39"/>
        </w:numPr>
        <w:rPr>
          <w:rFonts w:ascii="Arial" w:hAnsi="Arial" w:cs="Arial"/>
        </w:rPr>
      </w:pPr>
      <w:r w:rsidRPr="00E22AB4">
        <w:rPr>
          <w:rFonts w:ascii="Arial" w:hAnsi="Arial" w:cs="Arial"/>
        </w:rPr>
        <w:t>Degree apprenticeships were being developed under the current Trailblazer process.  Members were advised that the Digital sector was developing the first Degree Apprenticeship with first starts expected in September 2015;</w:t>
      </w:r>
    </w:p>
    <w:p w:rsidR="00EB3939" w:rsidRPr="00E22AB4" w:rsidRDefault="00AA3D76" w:rsidP="00AA3D76">
      <w:pPr>
        <w:pStyle w:val="ListParagraph"/>
        <w:widowControl w:val="0"/>
        <w:numPr>
          <w:ilvl w:val="0"/>
          <w:numId w:val="39"/>
        </w:numPr>
        <w:rPr>
          <w:rFonts w:ascii="Arial" w:hAnsi="Arial" w:cs="Arial"/>
        </w:rPr>
      </w:pPr>
      <w:r w:rsidRPr="00E22AB4">
        <w:rPr>
          <w:rFonts w:ascii="Arial" w:hAnsi="Arial" w:cs="Arial"/>
        </w:rPr>
        <w:t>English and Maths would continue to be a focus</w:t>
      </w:r>
      <w:r w:rsidR="00EB3939" w:rsidRPr="00E22AB4">
        <w:rPr>
          <w:rFonts w:ascii="Arial" w:hAnsi="Arial" w:cs="Arial"/>
        </w:rPr>
        <w:t>;</w:t>
      </w:r>
    </w:p>
    <w:p w:rsidR="00EB3939" w:rsidRPr="00E22AB4" w:rsidRDefault="00EB3939" w:rsidP="00AA3D76">
      <w:pPr>
        <w:pStyle w:val="ListParagraph"/>
        <w:widowControl w:val="0"/>
        <w:numPr>
          <w:ilvl w:val="0"/>
          <w:numId w:val="39"/>
        </w:numPr>
        <w:rPr>
          <w:rFonts w:ascii="Arial" w:hAnsi="Arial" w:cs="Arial"/>
        </w:rPr>
      </w:pPr>
      <w:r w:rsidRPr="00E22AB4">
        <w:rPr>
          <w:rFonts w:ascii="Arial" w:hAnsi="Arial" w:cs="Arial"/>
        </w:rPr>
        <w:t>From September 2016, larger Technical Baccalaureate programmes would be eligible for a 10% or 20% uplift in funding;</w:t>
      </w:r>
    </w:p>
    <w:p w:rsidR="00EB3939" w:rsidRPr="00E22AB4" w:rsidRDefault="00EB3939" w:rsidP="00AA3D76">
      <w:pPr>
        <w:pStyle w:val="ListParagraph"/>
        <w:widowControl w:val="0"/>
        <w:numPr>
          <w:ilvl w:val="0"/>
          <w:numId w:val="39"/>
        </w:numPr>
        <w:rPr>
          <w:rFonts w:ascii="Arial" w:hAnsi="Arial" w:cs="Arial"/>
        </w:rPr>
      </w:pPr>
      <w:r w:rsidRPr="00E22AB4">
        <w:rPr>
          <w:rFonts w:ascii="Arial" w:hAnsi="Arial" w:cs="Arial"/>
        </w:rPr>
        <w:t>BIS continued to publish the FE Commissioner’s Summary Assessments detailing his find</w:t>
      </w:r>
      <w:r w:rsidR="00A500B0">
        <w:rPr>
          <w:rFonts w:ascii="Arial" w:hAnsi="Arial" w:cs="Arial"/>
        </w:rPr>
        <w:t>ing</w:t>
      </w:r>
      <w:r w:rsidRPr="00E22AB4">
        <w:rPr>
          <w:rFonts w:ascii="Arial" w:hAnsi="Arial" w:cs="Arial"/>
        </w:rPr>
        <w:t>s and conclusions.  Members were advised that, to date, the FE Commissioner and his team had carried out interventions in 23 institutions, including 19 FE colleges;</w:t>
      </w:r>
    </w:p>
    <w:p w:rsidR="008E3F6A" w:rsidRPr="00E22AB4" w:rsidRDefault="003F0DEF" w:rsidP="00AA3D76">
      <w:pPr>
        <w:pStyle w:val="ListParagraph"/>
        <w:widowControl w:val="0"/>
        <w:numPr>
          <w:ilvl w:val="0"/>
          <w:numId w:val="39"/>
        </w:numPr>
        <w:rPr>
          <w:rFonts w:ascii="Arial" w:hAnsi="Arial" w:cs="Arial"/>
        </w:rPr>
      </w:pPr>
      <w:r w:rsidRPr="00E22AB4">
        <w:rPr>
          <w:rFonts w:ascii="Arial" w:hAnsi="Arial" w:cs="Arial"/>
        </w:rPr>
        <w:t>The Principal outlined the plans for the creation of a new generation of National Colleges which would be employer-led institutions delivering specialist higher level skills training in key sectors of the economy to address identified skills gaps.  These colleges were expected to be established over the next two years.</w:t>
      </w:r>
    </w:p>
    <w:p w:rsidR="008E3F6A" w:rsidRPr="00E22AB4" w:rsidRDefault="008E3F6A" w:rsidP="008E3F6A">
      <w:pPr>
        <w:widowControl w:val="0"/>
        <w:numPr>
          <w:ilvl w:val="0"/>
          <w:numId w:val="36"/>
        </w:numPr>
        <w:rPr>
          <w:rFonts w:ascii="Arial" w:hAnsi="Arial" w:cs="Arial"/>
          <w:sz w:val="22"/>
          <w:szCs w:val="22"/>
        </w:rPr>
      </w:pPr>
      <w:r w:rsidRPr="00E22AB4">
        <w:rPr>
          <w:rFonts w:ascii="Arial" w:hAnsi="Arial" w:cs="Arial"/>
          <w:b/>
          <w:sz w:val="22"/>
          <w:szCs w:val="22"/>
        </w:rPr>
        <w:t>SFA:  LEP’s – Increasing their influence on skills budgets</w:t>
      </w:r>
      <w:r w:rsidRPr="00E22AB4">
        <w:rPr>
          <w:rFonts w:ascii="Arial" w:hAnsi="Arial" w:cs="Arial"/>
          <w:sz w:val="22"/>
          <w:szCs w:val="22"/>
        </w:rPr>
        <w:t xml:space="preserve"> </w:t>
      </w:r>
      <w:r w:rsidR="003F0DEF" w:rsidRPr="00E22AB4">
        <w:rPr>
          <w:rFonts w:ascii="Arial" w:hAnsi="Arial" w:cs="Arial"/>
          <w:sz w:val="22"/>
          <w:szCs w:val="22"/>
        </w:rPr>
        <w:t>–</w:t>
      </w:r>
      <w:r w:rsidRPr="00E22AB4">
        <w:rPr>
          <w:rFonts w:ascii="Arial" w:hAnsi="Arial" w:cs="Arial"/>
          <w:sz w:val="22"/>
          <w:szCs w:val="22"/>
        </w:rPr>
        <w:t xml:space="preserve"> </w:t>
      </w:r>
      <w:r w:rsidR="003F0DEF" w:rsidRPr="00E22AB4">
        <w:rPr>
          <w:rFonts w:ascii="Arial" w:hAnsi="Arial" w:cs="Arial"/>
          <w:sz w:val="22"/>
          <w:szCs w:val="22"/>
        </w:rPr>
        <w:t>Members received and noted the SFA document which outlined detail</w:t>
      </w:r>
      <w:r w:rsidR="001337B2">
        <w:rPr>
          <w:rFonts w:ascii="Arial" w:hAnsi="Arial" w:cs="Arial"/>
          <w:sz w:val="22"/>
          <w:szCs w:val="22"/>
        </w:rPr>
        <w:t>s</w:t>
      </w:r>
      <w:r w:rsidR="003F0DEF" w:rsidRPr="00E22AB4">
        <w:rPr>
          <w:rFonts w:ascii="Arial" w:hAnsi="Arial" w:cs="Arial"/>
          <w:sz w:val="22"/>
          <w:szCs w:val="22"/>
        </w:rPr>
        <w:t xml:space="preserve"> of how the Government and Skills Funding Agency would ensure that commitments made in the Local Growth Deals announced in July 2014 would be met through the skills funding system.</w:t>
      </w:r>
    </w:p>
    <w:p w:rsidR="003F0DEF" w:rsidRPr="00E22AB4" w:rsidRDefault="003F0DEF" w:rsidP="003F0DEF">
      <w:pPr>
        <w:widowControl w:val="0"/>
        <w:rPr>
          <w:rFonts w:ascii="Arial" w:hAnsi="Arial" w:cs="Arial"/>
          <w:sz w:val="22"/>
          <w:szCs w:val="22"/>
        </w:rPr>
      </w:pPr>
    </w:p>
    <w:p w:rsidR="003F0DEF" w:rsidRPr="00E22AB4" w:rsidRDefault="003F0DEF" w:rsidP="003F0DEF">
      <w:pPr>
        <w:widowControl w:val="0"/>
        <w:ind w:left="1440"/>
        <w:rPr>
          <w:rFonts w:ascii="Arial" w:hAnsi="Arial" w:cs="Arial"/>
          <w:sz w:val="22"/>
          <w:szCs w:val="22"/>
        </w:rPr>
      </w:pPr>
      <w:r w:rsidRPr="00E22AB4">
        <w:rPr>
          <w:rFonts w:ascii="Arial" w:hAnsi="Arial" w:cs="Arial"/>
          <w:sz w:val="22"/>
          <w:szCs w:val="22"/>
        </w:rPr>
        <w:t>There was a brief discussion about the capacity for the LEPs to undertake this new role and members acknowledged that LEPs would evolve over the next Government.</w:t>
      </w:r>
    </w:p>
    <w:p w:rsidR="008E3F6A" w:rsidRPr="00E22AB4" w:rsidRDefault="008E3F6A" w:rsidP="008F089A">
      <w:pPr>
        <w:widowControl w:val="0"/>
        <w:ind w:left="720" w:hanging="720"/>
        <w:rPr>
          <w:rFonts w:ascii="Arial" w:hAnsi="Arial" w:cs="Arial"/>
          <w:b/>
          <w:sz w:val="22"/>
          <w:szCs w:val="22"/>
        </w:rPr>
      </w:pPr>
    </w:p>
    <w:p w:rsidR="00565695" w:rsidRPr="00E22AB4" w:rsidRDefault="008E3F6A" w:rsidP="008F089A">
      <w:pPr>
        <w:widowControl w:val="0"/>
        <w:ind w:left="720" w:hanging="720"/>
        <w:rPr>
          <w:rFonts w:ascii="Arial" w:hAnsi="Arial" w:cs="Arial"/>
          <w:b/>
          <w:sz w:val="22"/>
          <w:szCs w:val="22"/>
        </w:rPr>
      </w:pPr>
      <w:r w:rsidRPr="00E22AB4">
        <w:rPr>
          <w:rFonts w:ascii="Arial" w:hAnsi="Arial" w:cs="Arial"/>
          <w:b/>
          <w:sz w:val="22"/>
          <w:szCs w:val="22"/>
        </w:rPr>
        <w:t>13/15</w:t>
      </w:r>
      <w:r w:rsidR="00565695" w:rsidRPr="00E22AB4">
        <w:rPr>
          <w:rFonts w:ascii="Arial" w:hAnsi="Arial" w:cs="Arial"/>
          <w:b/>
          <w:sz w:val="22"/>
          <w:szCs w:val="22"/>
        </w:rPr>
        <w:tab/>
        <w:t>Principal’s</w:t>
      </w:r>
      <w:r w:rsidR="009C4C91" w:rsidRPr="00E22AB4">
        <w:rPr>
          <w:rFonts w:ascii="Arial" w:hAnsi="Arial" w:cs="Arial"/>
          <w:b/>
          <w:sz w:val="22"/>
          <w:szCs w:val="22"/>
        </w:rPr>
        <w:t xml:space="preserve"> Spring Term Report </w:t>
      </w:r>
    </w:p>
    <w:p w:rsidR="009C4C91" w:rsidRPr="00E22AB4" w:rsidRDefault="009C4C91" w:rsidP="008F089A">
      <w:pPr>
        <w:widowControl w:val="0"/>
        <w:ind w:left="720" w:hanging="720"/>
        <w:rPr>
          <w:rFonts w:ascii="Arial" w:hAnsi="Arial" w:cs="Arial"/>
          <w:sz w:val="22"/>
          <w:szCs w:val="22"/>
        </w:rPr>
      </w:pPr>
    </w:p>
    <w:p w:rsidR="00515C9E" w:rsidRPr="00E22AB4" w:rsidRDefault="00A75444" w:rsidP="00A75444">
      <w:pPr>
        <w:ind w:left="720"/>
        <w:rPr>
          <w:rFonts w:ascii="Arial" w:hAnsi="Arial" w:cs="Arial"/>
          <w:sz w:val="22"/>
          <w:szCs w:val="22"/>
        </w:rPr>
      </w:pPr>
      <w:r w:rsidRPr="00E22AB4">
        <w:rPr>
          <w:rFonts w:ascii="Arial" w:hAnsi="Arial" w:cs="Arial"/>
          <w:sz w:val="22"/>
          <w:szCs w:val="22"/>
        </w:rPr>
        <w:t xml:space="preserve">Members of the Board received the </w:t>
      </w:r>
      <w:r w:rsidR="00875E11" w:rsidRPr="00E22AB4">
        <w:rPr>
          <w:rFonts w:ascii="Arial" w:hAnsi="Arial" w:cs="Arial"/>
          <w:sz w:val="22"/>
          <w:szCs w:val="22"/>
        </w:rPr>
        <w:t>Principal’s Spring</w:t>
      </w:r>
      <w:r w:rsidRPr="00E22AB4">
        <w:rPr>
          <w:rFonts w:ascii="Arial" w:hAnsi="Arial" w:cs="Arial"/>
          <w:sz w:val="22"/>
          <w:szCs w:val="22"/>
        </w:rPr>
        <w:t xml:space="preserve"> Term </w:t>
      </w:r>
      <w:r w:rsidR="00875E11" w:rsidRPr="00E22AB4">
        <w:rPr>
          <w:rFonts w:ascii="Arial" w:hAnsi="Arial" w:cs="Arial"/>
          <w:sz w:val="22"/>
          <w:szCs w:val="22"/>
        </w:rPr>
        <w:t xml:space="preserve">Report </w:t>
      </w:r>
      <w:r w:rsidRPr="00E22AB4">
        <w:rPr>
          <w:rFonts w:ascii="Arial" w:hAnsi="Arial" w:cs="Arial"/>
          <w:sz w:val="22"/>
          <w:szCs w:val="22"/>
        </w:rPr>
        <w:t xml:space="preserve">which was confidential to members of the Board and which </w:t>
      </w:r>
      <w:r w:rsidR="00A24363" w:rsidRPr="00E22AB4">
        <w:rPr>
          <w:rFonts w:ascii="Arial" w:hAnsi="Arial" w:cs="Arial"/>
          <w:sz w:val="22"/>
          <w:szCs w:val="22"/>
        </w:rPr>
        <w:t xml:space="preserve">highlighted the progress which had been made in taking forward the </w:t>
      </w:r>
      <w:r w:rsidR="00B732AE" w:rsidRPr="00E22AB4">
        <w:rPr>
          <w:rFonts w:ascii="Arial" w:hAnsi="Arial" w:cs="Arial"/>
          <w:sz w:val="22"/>
          <w:szCs w:val="22"/>
        </w:rPr>
        <w:t xml:space="preserve">College </w:t>
      </w:r>
      <w:r w:rsidR="00A24363" w:rsidRPr="00E22AB4">
        <w:rPr>
          <w:rFonts w:ascii="Arial" w:hAnsi="Arial" w:cs="Arial"/>
          <w:sz w:val="22"/>
          <w:szCs w:val="22"/>
        </w:rPr>
        <w:t xml:space="preserve">Strategic Priorities </w:t>
      </w:r>
      <w:r w:rsidR="00B732AE" w:rsidRPr="00E22AB4">
        <w:rPr>
          <w:rFonts w:ascii="Arial" w:hAnsi="Arial" w:cs="Arial"/>
          <w:sz w:val="22"/>
          <w:szCs w:val="22"/>
        </w:rPr>
        <w:t xml:space="preserve">and </w:t>
      </w:r>
      <w:r w:rsidR="00A24363" w:rsidRPr="00E22AB4">
        <w:rPr>
          <w:rFonts w:ascii="Arial" w:hAnsi="Arial" w:cs="Arial"/>
          <w:sz w:val="22"/>
          <w:szCs w:val="22"/>
        </w:rPr>
        <w:t>Q</w:t>
      </w:r>
      <w:r w:rsidR="00923D3C" w:rsidRPr="00E22AB4">
        <w:rPr>
          <w:rFonts w:ascii="Arial" w:hAnsi="Arial" w:cs="Arial"/>
          <w:sz w:val="22"/>
          <w:szCs w:val="22"/>
        </w:rPr>
        <w:t>uality Improvement Plan for 2014/2015</w:t>
      </w:r>
      <w:r w:rsidR="009C4C91" w:rsidRPr="00E22AB4">
        <w:rPr>
          <w:rFonts w:ascii="Arial" w:hAnsi="Arial" w:cs="Arial"/>
          <w:sz w:val="22"/>
          <w:szCs w:val="22"/>
        </w:rPr>
        <w:t xml:space="preserve">.  </w:t>
      </w:r>
    </w:p>
    <w:p w:rsidR="009C4C91" w:rsidRPr="00E22AB4" w:rsidRDefault="009C4C91" w:rsidP="00A75444">
      <w:pPr>
        <w:ind w:left="720"/>
        <w:rPr>
          <w:rFonts w:ascii="Arial" w:hAnsi="Arial" w:cs="Arial"/>
          <w:sz w:val="22"/>
          <w:szCs w:val="22"/>
        </w:rPr>
      </w:pPr>
    </w:p>
    <w:p w:rsidR="00DF0AA7" w:rsidRPr="00E22AB4" w:rsidRDefault="00DF0AA7" w:rsidP="00A75444">
      <w:pPr>
        <w:ind w:left="720"/>
        <w:rPr>
          <w:rFonts w:ascii="Arial" w:hAnsi="Arial" w:cs="Arial"/>
          <w:sz w:val="22"/>
          <w:szCs w:val="22"/>
        </w:rPr>
      </w:pPr>
      <w:r w:rsidRPr="00E22AB4">
        <w:rPr>
          <w:rFonts w:ascii="Arial" w:hAnsi="Arial" w:cs="Arial"/>
          <w:sz w:val="22"/>
          <w:szCs w:val="22"/>
        </w:rPr>
        <w:t>Prior to presenting his termly report the Principal provided</w:t>
      </w:r>
      <w:r w:rsidR="001337B2">
        <w:rPr>
          <w:rFonts w:ascii="Arial" w:hAnsi="Arial" w:cs="Arial"/>
          <w:sz w:val="22"/>
          <w:szCs w:val="22"/>
        </w:rPr>
        <w:t xml:space="preserve"> a verbal report to members on a health and safety</w:t>
      </w:r>
      <w:r w:rsidRPr="00E22AB4">
        <w:rPr>
          <w:rFonts w:ascii="Arial" w:hAnsi="Arial" w:cs="Arial"/>
          <w:sz w:val="22"/>
          <w:szCs w:val="22"/>
        </w:rPr>
        <w:t xml:space="preserve"> incident which had occurred.</w:t>
      </w:r>
    </w:p>
    <w:p w:rsidR="00B732AE" w:rsidRPr="00E22AB4" w:rsidRDefault="00B732AE" w:rsidP="009C4C91">
      <w:pPr>
        <w:ind w:left="720"/>
        <w:rPr>
          <w:rFonts w:ascii="Arial" w:hAnsi="Arial" w:cs="Arial"/>
          <w:sz w:val="22"/>
          <w:szCs w:val="22"/>
        </w:rPr>
      </w:pPr>
    </w:p>
    <w:p w:rsidR="00B732AE" w:rsidRPr="00E22AB4" w:rsidRDefault="00B732AE" w:rsidP="00DF0AA7">
      <w:pPr>
        <w:ind w:left="1440" w:hanging="720"/>
        <w:rPr>
          <w:rFonts w:ascii="Arial" w:hAnsi="Arial" w:cs="Arial"/>
          <w:sz w:val="22"/>
          <w:szCs w:val="22"/>
        </w:rPr>
      </w:pPr>
      <w:r w:rsidRPr="00E22AB4">
        <w:rPr>
          <w:rFonts w:ascii="Arial" w:hAnsi="Arial" w:cs="Arial"/>
          <w:sz w:val="22"/>
          <w:szCs w:val="22"/>
        </w:rPr>
        <w:t>(</w:t>
      </w:r>
      <w:proofErr w:type="spellStart"/>
      <w:r w:rsidRPr="00E22AB4">
        <w:rPr>
          <w:rFonts w:ascii="Arial" w:hAnsi="Arial" w:cs="Arial"/>
          <w:sz w:val="22"/>
          <w:szCs w:val="22"/>
        </w:rPr>
        <w:t>i</w:t>
      </w:r>
      <w:proofErr w:type="spellEnd"/>
      <w:r w:rsidRPr="00E22AB4">
        <w:rPr>
          <w:rFonts w:ascii="Arial" w:hAnsi="Arial" w:cs="Arial"/>
          <w:sz w:val="22"/>
          <w:szCs w:val="22"/>
        </w:rPr>
        <w:t>)</w:t>
      </w:r>
      <w:r w:rsidRPr="00E22AB4">
        <w:rPr>
          <w:rFonts w:ascii="Arial" w:hAnsi="Arial" w:cs="Arial"/>
          <w:sz w:val="22"/>
          <w:szCs w:val="22"/>
        </w:rPr>
        <w:tab/>
      </w:r>
      <w:r w:rsidRPr="00E22AB4">
        <w:rPr>
          <w:rFonts w:ascii="Arial" w:hAnsi="Arial" w:cs="Arial"/>
          <w:b/>
          <w:sz w:val="22"/>
          <w:szCs w:val="22"/>
        </w:rPr>
        <w:t>Incident Report</w:t>
      </w:r>
      <w:r w:rsidRPr="00E22AB4">
        <w:rPr>
          <w:rFonts w:ascii="Arial" w:hAnsi="Arial" w:cs="Arial"/>
          <w:sz w:val="22"/>
          <w:szCs w:val="22"/>
        </w:rPr>
        <w:t xml:space="preserve"> – The Principal outlined details of an incident which had taken place on the College campus on Saturday 21</w:t>
      </w:r>
      <w:r w:rsidRPr="00E22AB4">
        <w:rPr>
          <w:rFonts w:ascii="Arial" w:hAnsi="Arial" w:cs="Arial"/>
          <w:sz w:val="22"/>
          <w:szCs w:val="22"/>
          <w:vertAlign w:val="superscript"/>
        </w:rPr>
        <w:t>st</w:t>
      </w:r>
      <w:r w:rsidRPr="00E22AB4">
        <w:rPr>
          <w:rFonts w:ascii="Arial" w:hAnsi="Arial" w:cs="Arial"/>
          <w:sz w:val="22"/>
          <w:szCs w:val="22"/>
        </w:rPr>
        <w:t xml:space="preserve"> March 2015.  The incident had involved the removal of some hazardous waste related to the clearance of the science labs and a member of the public had notified the Police which had resulted in some press coverage.  The Principal </w:t>
      </w:r>
      <w:r w:rsidR="00DF0AA7" w:rsidRPr="00E22AB4">
        <w:rPr>
          <w:rFonts w:ascii="Arial" w:hAnsi="Arial" w:cs="Arial"/>
          <w:sz w:val="22"/>
          <w:szCs w:val="22"/>
        </w:rPr>
        <w:t xml:space="preserve">assured members that the substance had not been hazardous and there had been no health risk but, unfortunately, the waste had been put into a tin marked ‘radio active’ which had been spotted by a member of the public.  He </w:t>
      </w:r>
      <w:r w:rsidRPr="00E22AB4">
        <w:rPr>
          <w:rFonts w:ascii="Arial" w:hAnsi="Arial" w:cs="Arial"/>
          <w:sz w:val="22"/>
          <w:szCs w:val="22"/>
        </w:rPr>
        <w:t>confirmed that a full report would be presented to the H&amp;S Committee, the Wellbeing Committee and the full Corporation</w:t>
      </w:r>
      <w:r w:rsidR="00DF0AA7" w:rsidRPr="00E22AB4">
        <w:rPr>
          <w:rFonts w:ascii="Arial" w:hAnsi="Arial" w:cs="Arial"/>
          <w:sz w:val="22"/>
          <w:szCs w:val="22"/>
        </w:rPr>
        <w:t xml:space="preserve"> at its next meeting in the summer term</w:t>
      </w:r>
      <w:r w:rsidRPr="00E22AB4">
        <w:rPr>
          <w:rFonts w:ascii="Arial" w:hAnsi="Arial" w:cs="Arial"/>
          <w:sz w:val="22"/>
          <w:szCs w:val="22"/>
        </w:rPr>
        <w:t>;</w:t>
      </w:r>
    </w:p>
    <w:p w:rsidR="00DF0AA7" w:rsidRPr="00E22AB4" w:rsidRDefault="00DF0AA7" w:rsidP="00DF0AA7">
      <w:pPr>
        <w:ind w:left="720"/>
        <w:rPr>
          <w:rFonts w:ascii="Arial" w:hAnsi="Arial" w:cs="Arial"/>
          <w:sz w:val="22"/>
          <w:szCs w:val="22"/>
        </w:rPr>
      </w:pPr>
    </w:p>
    <w:p w:rsidR="00DF0AA7" w:rsidRPr="00E22AB4" w:rsidRDefault="00DF0AA7" w:rsidP="00DF0AA7">
      <w:pPr>
        <w:ind w:left="720"/>
        <w:rPr>
          <w:rFonts w:ascii="Arial" w:hAnsi="Arial" w:cs="Arial"/>
          <w:sz w:val="22"/>
          <w:szCs w:val="22"/>
        </w:rPr>
      </w:pPr>
      <w:r w:rsidRPr="00E22AB4">
        <w:rPr>
          <w:rFonts w:ascii="Arial" w:hAnsi="Arial" w:cs="Arial"/>
          <w:sz w:val="22"/>
          <w:szCs w:val="22"/>
        </w:rPr>
        <w:t>The Principal referred members to the Principal’s Termly Report and drew members’ attention to the following:</w:t>
      </w:r>
    </w:p>
    <w:p w:rsidR="00FE7330" w:rsidRPr="00E22AB4" w:rsidRDefault="00FE7330" w:rsidP="000E64DC">
      <w:pPr>
        <w:ind w:left="720"/>
        <w:rPr>
          <w:rFonts w:ascii="Arial" w:hAnsi="Arial" w:cs="Arial"/>
          <w:sz w:val="22"/>
          <w:szCs w:val="22"/>
        </w:rPr>
      </w:pPr>
      <w:r w:rsidRPr="00E22AB4">
        <w:rPr>
          <w:rFonts w:ascii="Arial" w:hAnsi="Arial" w:cs="Arial"/>
          <w:sz w:val="22"/>
          <w:szCs w:val="22"/>
        </w:rPr>
        <w:lastRenderedPageBreak/>
        <w:t>(</w:t>
      </w:r>
      <w:r w:rsidR="00DF0AA7" w:rsidRPr="00E22AB4">
        <w:rPr>
          <w:rFonts w:ascii="Arial" w:hAnsi="Arial" w:cs="Arial"/>
          <w:sz w:val="22"/>
          <w:szCs w:val="22"/>
        </w:rPr>
        <w:t>i</w:t>
      </w:r>
      <w:r w:rsidRPr="00E22AB4">
        <w:rPr>
          <w:rFonts w:ascii="Arial" w:hAnsi="Arial" w:cs="Arial"/>
          <w:sz w:val="22"/>
          <w:szCs w:val="22"/>
        </w:rPr>
        <w:t>i)</w:t>
      </w:r>
      <w:r w:rsidRPr="00E22AB4">
        <w:rPr>
          <w:rFonts w:ascii="Arial" w:hAnsi="Arial" w:cs="Arial"/>
          <w:sz w:val="22"/>
          <w:szCs w:val="22"/>
        </w:rPr>
        <w:tab/>
      </w:r>
      <w:r w:rsidRPr="00E22AB4">
        <w:rPr>
          <w:rFonts w:ascii="Arial" w:hAnsi="Arial" w:cs="Arial"/>
          <w:b/>
          <w:sz w:val="22"/>
          <w:szCs w:val="22"/>
        </w:rPr>
        <w:t xml:space="preserve">Teaching, Learning and </w:t>
      </w:r>
      <w:r w:rsidR="00DF0AA7" w:rsidRPr="00E22AB4">
        <w:rPr>
          <w:rFonts w:ascii="Arial" w:hAnsi="Arial" w:cs="Arial"/>
          <w:b/>
          <w:sz w:val="22"/>
          <w:szCs w:val="22"/>
        </w:rPr>
        <w:t>Quality</w:t>
      </w:r>
    </w:p>
    <w:p w:rsidR="00FE7330" w:rsidRPr="00E22AB4" w:rsidRDefault="00FE7330" w:rsidP="000E64DC">
      <w:pPr>
        <w:ind w:left="720"/>
        <w:rPr>
          <w:rFonts w:ascii="Arial" w:hAnsi="Arial" w:cs="Arial"/>
          <w:sz w:val="22"/>
          <w:szCs w:val="22"/>
        </w:rPr>
      </w:pPr>
    </w:p>
    <w:p w:rsidR="00F13BDE" w:rsidRPr="00E22AB4" w:rsidRDefault="00F13BDE" w:rsidP="000E64DC">
      <w:pPr>
        <w:numPr>
          <w:ilvl w:val="0"/>
          <w:numId w:val="21"/>
        </w:numPr>
        <w:ind w:left="1800"/>
        <w:rPr>
          <w:rFonts w:ascii="Arial" w:hAnsi="Arial" w:cs="Arial"/>
          <w:sz w:val="22"/>
          <w:szCs w:val="22"/>
        </w:rPr>
      </w:pPr>
      <w:r w:rsidRPr="00E22AB4">
        <w:rPr>
          <w:rFonts w:ascii="Arial" w:hAnsi="Arial" w:cs="Arial"/>
          <w:sz w:val="22"/>
          <w:szCs w:val="22"/>
        </w:rPr>
        <w:t>Feedback and evaluation from the observation team indicated that approx</w:t>
      </w:r>
      <w:r w:rsidR="001337B2">
        <w:rPr>
          <w:rFonts w:ascii="Arial" w:hAnsi="Arial" w:cs="Arial"/>
          <w:sz w:val="22"/>
          <w:szCs w:val="22"/>
        </w:rPr>
        <w:t>imately 80% of teaching would be</w:t>
      </w:r>
      <w:r w:rsidRPr="00E22AB4">
        <w:rPr>
          <w:rFonts w:ascii="Arial" w:hAnsi="Arial" w:cs="Arial"/>
          <w:sz w:val="22"/>
          <w:szCs w:val="22"/>
        </w:rPr>
        <w:t xml:space="preserve"> rated as good or better in an inspection which would support a self-assessment grade of ‘Good’;</w:t>
      </w:r>
    </w:p>
    <w:p w:rsidR="00F278DD" w:rsidRPr="00E22AB4" w:rsidRDefault="00F13BDE" w:rsidP="000E64DC">
      <w:pPr>
        <w:numPr>
          <w:ilvl w:val="0"/>
          <w:numId w:val="21"/>
        </w:numPr>
        <w:ind w:left="1800"/>
        <w:rPr>
          <w:rFonts w:ascii="Arial" w:hAnsi="Arial" w:cs="Arial"/>
          <w:sz w:val="22"/>
          <w:szCs w:val="22"/>
        </w:rPr>
      </w:pPr>
      <w:r w:rsidRPr="00E22AB4">
        <w:rPr>
          <w:rFonts w:ascii="Arial" w:hAnsi="Arial" w:cs="Arial"/>
          <w:sz w:val="22"/>
          <w:szCs w:val="22"/>
        </w:rPr>
        <w:t>The QAA Higher Educatio</w:t>
      </w:r>
      <w:r w:rsidR="000C2F0F" w:rsidRPr="00E22AB4">
        <w:rPr>
          <w:rFonts w:ascii="Arial" w:hAnsi="Arial" w:cs="Arial"/>
          <w:sz w:val="22"/>
          <w:szCs w:val="22"/>
        </w:rPr>
        <w:t>n Review outcomes were reviewed</w:t>
      </w:r>
      <w:r w:rsidR="000E64DC" w:rsidRPr="00E22AB4">
        <w:rPr>
          <w:rFonts w:ascii="Arial" w:hAnsi="Arial" w:cs="Arial"/>
          <w:sz w:val="22"/>
          <w:szCs w:val="22"/>
        </w:rPr>
        <w:t xml:space="preserve"> and noted.  The Principal confirmed that the College had a year to address the issues raised during the review;</w:t>
      </w:r>
    </w:p>
    <w:p w:rsidR="000E64DC" w:rsidRPr="00E22AB4" w:rsidRDefault="000E64DC" w:rsidP="000E64DC">
      <w:pPr>
        <w:numPr>
          <w:ilvl w:val="0"/>
          <w:numId w:val="21"/>
        </w:numPr>
        <w:ind w:left="1800"/>
        <w:rPr>
          <w:rFonts w:ascii="Arial" w:hAnsi="Arial" w:cs="Arial"/>
          <w:sz w:val="22"/>
          <w:szCs w:val="22"/>
        </w:rPr>
      </w:pPr>
      <w:r w:rsidRPr="00E22AB4">
        <w:rPr>
          <w:rFonts w:ascii="Arial" w:hAnsi="Arial" w:cs="Arial"/>
          <w:sz w:val="22"/>
          <w:szCs w:val="22"/>
        </w:rPr>
        <w:t>Members reviewed the 2013/2014 outcomes for leavers data provided on page 3 of the report.  The Principal reported that, overall, the College success rates required improvement with the number of students being retained and achieving on their course having declined to be below national averages in many sector subject areas;</w:t>
      </w:r>
    </w:p>
    <w:p w:rsidR="000E64DC" w:rsidRPr="00E22AB4" w:rsidRDefault="000E64DC" w:rsidP="000E64DC">
      <w:pPr>
        <w:numPr>
          <w:ilvl w:val="0"/>
          <w:numId w:val="21"/>
        </w:numPr>
        <w:ind w:left="1800"/>
        <w:rPr>
          <w:rFonts w:ascii="Arial" w:hAnsi="Arial" w:cs="Arial"/>
          <w:sz w:val="22"/>
          <w:szCs w:val="22"/>
        </w:rPr>
      </w:pPr>
      <w:r w:rsidRPr="00E22AB4">
        <w:rPr>
          <w:rFonts w:ascii="Arial" w:hAnsi="Arial" w:cs="Arial"/>
          <w:sz w:val="22"/>
          <w:szCs w:val="22"/>
        </w:rPr>
        <w:t>Members reviewed the 2013/2014 Employer Responsive (apprenticeship) outcome data provided on page 5 of the report.  The Principal reported that, overall, success across both levels was 69.6% and timely at 61.1% compared to the National Average of 54.8%</w:t>
      </w:r>
      <w:r w:rsidR="001337B2">
        <w:rPr>
          <w:rFonts w:ascii="Arial" w:hAnsi="Arial" w:cs="Arial"/>
          <w:sz w:val="22"/>
          <w:szCs w:val="22"/>
        </w:rPr>
        <w:t>.</w:t>
      </w:r>
      <w:r w:rsidRPr="00E22AB4">
        <w:rPr>
          <w:rFonts w:ascii="Arial" w:hAnsi="Arial" w:cs="Arial"/>
          <w:sz w:val="22"/>
          <w:szCs w:val="22"/>
        </w:rPr>
        <w:br/>
      </w:r>
    </w:p>
    <w:p w:rsidR="00ED7ADB" w:rsidRPr="00E22AB4" w:rsidRDefault="00ED7ADB" w:rsidP="000E64DC">
      <w:pPr>
        <w:ind w:left="720"/>
        <w:rPr>
          <w:rFonts w:ascii="Arial" w:hAnsi="Arial" w:cs="Arial"/>
          <w:sz w:val="22"/>
          <w:szCs w:val="22"/>
        </w:rPr>
      </w:pPr>
      <w:r w:rsidRPr="00E22AB4">
        <w:rPr>
          <w:rFonts w:ascii="Arial" w:hAnsi="Arial" w:cs="Arial"/>
          <w:sz w:val="22"/>
          <w:szCs w:val="22"/>
        </w:rPr>
        <w:t>(iii)</w:t>
      </w:r>
      <w:r w:rsidRPr="00E22AB4">
        <w:rPr>
          <w:rFonts w:ascii="Arial" w:hAnsi="Arial" w:cs="Arial"/>
          <w:sz w:val="22"/>
          <w:szCs w:val="22"/>
        </w:rPr>
        <w:tab/>
      </w:r>
      <w:r w:rsidRPr="00E22AB4">
        <w:rPr>
          <w:rFonts w:ascii="Arial" w:hAnsi="Arial" w:cs="Arial"/>
          <w:b/>
          <w:sz w:val="22"/>
          <w:szCs w:val="22"/>
        </w:rPr>
        <w:t xml:space="preserve">Curriculum: </w:t>
      </w:r>
    </w:p>
    <w:p w:rsidR="00ED7ADB" w:rsidRPr="00E22AB4" w:rsidRDefault="00ED7ADB" w:rsidP="00ED7ADB">
      <w:pPr>
        <w:rPr>
          <w:rFonts w:ascii="Arial" w:hAnsi="Arial" w:cs="Arial"/>
          <w:sz w:val="22"/>
          <w:szCs w:val="22"/>
        </w:rPr>
      </w:pPr>
    </w:p>
    <w:p w:rsidR="00743E92" w:rsidRPr="00E22AB4" w:rsidRDefault="000E64DC" w:rsidP="00997D34">
      <w:pPr>
        <w:pStyle w:val="ListParagraph"/>
        <w:numPr>
          <w:ilvl w:val="0"/>
          <w:numId w:val="40"/>
        </w:numPr>
        <w:rPr>
          <w:rFonts w:ascii="Arial" w:hAnsi="Arial" w:cs="Arial"/>
        </w:rPr>
      </w:pPr>
      <w:r w:rsidRPr="00E22AB4">
        <w:rPr>
          <w:rFonts w:ascii="Arial" w:hAnsi="Arial" w:cs="Arial"/>
          <w:b/>
        </w:rPr>
        <w:t>Overall College retention</w:t>
      </w:r>
      <w:r w:rsidRPr="00E22AB4">
        <w:rPr>
          <w:rFonts w:ascii="Arial" w:hAnsi="Arial" w:cs="Arial"/>
        </w:rPr>
        <w:t xml:space="preserve"> was reported at</w:t>
      </w:r>
      <w:r w:rsidR="00997D34" w:rsidRPr="00E22AB4">
        <w:rPr>
          <w:rFonts w:ascii="Arial" w:hAnsi="Arial" w:cs="Arial"/>
        </w:rPr>
        <w:t xml:space="preserve"> 94.6% (in-year) compared to a strategic target of 89%.</w:t>
      </w:r>
      <w:r w:rsidR="004778F1" w:rsidRPr="00E22AB4">
        <w:rPr>
          <w:rFonts w:ascii="Arial" w:hAnsi="Arial" w:cs="Arial"/>
        </w:rPr>
        <w:t xml:space="preserve"> (BRC 95.7% and CEMAST 93.3%);</w:t>
      </w:r>
    </w:p>
    <w:p w:rsidR="004778F1" w:rsidRPr="00E22AB4" w:rsidRDefault="004778F1" w:rsidP="00997D34">
      <w:pPr>
        <w:pStyle w:val="ListParagraph"/>
        <w:numPr>
          <w:ilvl w:val="0"/>
          <w:numId w:val="40"/>
        </w:numPr>
        <w:rPr>
          <w:rFonts w:ascii="Arial" w:hAnsi="Arial" w:cs="Arial"/>
        </w:rPr>
      </w:pPr>
      <w:r w:rsidRPr="00E22AB4">
        <w:rPr>
          <w:rFonts w:ascii="Arial" w:hAnsi="Arial" w:cs="Arial"/>
          <w:b/>
        </w:rPr>
        <w:t>CEMAST</w:t>
      </w:r>
      <w:r w:rsidRPr="00E22AB4">
        <w:rPr>
          <w:rFonts w:ascii="Arial" w:hAnsi="Arial" w:cs="Arial"/>
        </w:rPr>
        <w:t xml:space="preserve"> – Members noted that Automotive Engineering had experienced a decline in retention and a review of its programme structure and admissions had been completed to seek to address the number of withdrawals in the future.</w:t>
      </w:r>
    </w:p>
    <w:p w:rsidR="004778F1" w:rsidRPr="00E22AB4" w:rsidRDefault="004778F1" w:rsidP="004778F1">
      <w:pPr>
        <w:ind w:left="720"/>
        <w:rPr>
          <w:rFonts w:ascii="Arial" w:hAnsi="Arial" w:cs="Arial"/>
          <w:sz w:val="22"/>
          <w:szCs w:val="22"/>
        </w:rPr>
      </w:pPr>
      <w:proofErr w:type="gramStart"/>
      <w:r w:rsidRPr="00E22AB4">
        <w:rPr>
          <w:rFonts w:ascii="Arial" w:hAnsi="Arial" w:cs="Arial"/>
          <w:sz w:val="22"/>
          <w:szCs w:val="22"/>
        </w:rPr>
        <w:t>(iv)</w:t>
      </w:r>
      <w:r w:rsidRPr="00E22AB4">
        <w:rPr>
          <w:rFonts w:ascii="Arial" w:hAnsi="Arial" w:cs="Arial"/>
          <w:sz w:val="22"/>
          <w:szCs w:val="22"/>
        </w:rPr>
        <w:tab/>
      </w:r>
      <w:r w:rsidRPr="00E22AB4">
        <w:rPr>
          <w:rFonts w:ascii="Arial" w:hAnsi="Arial" w:cs="Arial"/>
          <w:b/>
          <w:sz w:val="22"/>
          <w:szCs w:val="22"/>
        </w:rPr>
        <w:t>Business</w:t>
      </w:r>
      <w:proofErr w:type="gramEnd"/>
      <w:r w:rsidRPr="00E22AB4">
        <w:rPr>
          <w:rFonts w:ascii="Arial" w:hAnsi="Arial" w:cs="Arial"/>
          <w:b/>
          <w:sz w:val="22"/>
          <w:szCs w:val="22"/>
        </w:rPr>
        <w:t xml:space="preserve"> Development and Partnerships:</w:t>
      </w:r>
    </w:p>
    <w:p w:rsidR="004778F1" w:rsidRPr="00E22AB4" w:rsidRDefault="004778F1" w:rsidP="004778F1">
      <w:pPr>
        <w:ind w:left="720"/>
        <w:rPr>
          <w:rFonts w:ascii="Arial" w:hAnsi="Arial" w:cs="Arial"/>
          <w:sz w:val="22"/>
          <w:szCs w:val="22"/>
        </w:rPr>
      </w:pPr>
    </w:p>
    <w:p w:rsidR="004778F1" w:rsidRPr="00E22AB4" w:rsidRDefault="004778F1" w:rsidP="004778F1">
      <w:pPr>
        <w:pStyle w:val="ListParagraph"/>
        <w:numPr>
          <w:ilvl w:val="0"/>
          <w:numId w:val="41"/>
        </w:numPr>
        <w:rPr>
          <w:rFonts w:ascii="Arial" w:hAnsi="Arial" w:cs="Arial"/>
        </w:rPr>
      </w:pPr>
      <w:r w:rsidRPr="00E22AB4">
        <w:rPr>
          <w:rFonts w:ascii="Arial" w:hAnsi="Arial" w:cs="Arial"/>
          <w:b/>
        </w:rPr>
        <w:t>CRM</w:t>
      </w:r>
      <w:r w:rsidRPr="00E22AB4">
        <w:rPr>
          <w:rFonts w:ascii="Arial" w:hAnsi="Arial" w:cs="Arial"/>
        </w:rPr>
        <w:t xml:space="preserve"> – The Principal reported that a new system had been purchased that fully integrated with Microsoft Outlook for appointment and email set up and monitoring accessible to all users;</w:t>
      </w:r>
    </w:p>
    <w:p w:rsidR="004778F1" w:rsidRPr="00E22AB4" w:rsidRDefault="004778F1" w:rsidP="004778F1">
      <w:pPr>
        <w:pStyle w:val="ListParagraph"/>
        <w:numPr>
          <w:ilvl w:val="0"/>
          <w:numId w:val="41"/>
        </w:numPr>
        <w:rPr>
          <w:rFonts w:ascii="Arial" w:hAnsi="Arial" w:cs="Arial"/>
        </w:rPr>
      </w:pPr>
      <w:r w:rsidRPr="00E22AB4">
        <w:rPr>
          <w:rFonts w:ascii="Arial" w:hAnsi="Arial" w:cs="Arial"/>
          <w:b/>
        </w:rPr>
        <w:t xml:space="preserve">Apprenticeships </w:t>
      </w:r>
      <w:r w:rsidRPr="00E22AB4">
        <w:rPr>
          <w:rFonts w:ascii="Arial" w:hAnsi="Arial" w:cs="Arial"/>
        </w:rPr>
        <w:t>– The Principal reported that the College now had 657 apprentices enrolled on funded programmes.</w:t>
      </w:r>
    </w:p>
    <w:p w:rsidR="004778F1" w:rsidRPr="00E22AB4" w:rsidRDefault="004778F1" w:rsidP="004778F1">
      <w:pPr>
        <w:ind w:left="720"/>
        <w:rPr>
          <w:rFonts w:ascii="Arial" w:hAnsi="Arial" w:cs="Arial"/>
          <w:b/>
          <w:sz w:val="22"/>
          <w:szCs w:val="22"/>
        </w:rPr>
      </w:pPr>
      <w:r w:rsidRPr="00E22AB4">
        <w:rPr>
          <w:rFonts w:ascii="Arial" w:hAnsi="Arial" w:cs="Arial"/>
          <w:sz w:val="22"/>
          <w:szCs w:val="22"/>
        </w:rPr>
        <w:t>(v)</w:t>
      </w:r>
      <w:r w:rsidRPr="00E22AB4">
        <w:rPr>
          <w:rFonts w:ascii="Arial" w:hAnsi="Arial" w:cs="Arial"/>
          <w:sz w:val="22"/>
          <w:szCs w:val="22"/>
        </w:rPr>
        <w:tab/>
      </w:r>
      <w:r w:rsidRPr="00E22AB4">
        <w:rPr>
          <w:rFonts w:ascii="Arial" w:hAnsi="Arial" w:cs="Arial"/>
          <w:b/>
          <w:sz w:val="22"/>
          <w:szCs w:val="22"/>
        </w:rPr>
        <w:t>2015-2016 FT Recruitment:</w:t>
      </w:r>
    </w:p>
    <w:p w:rsidR="004778F1" w:rsidRPr="00E22AB4" w:rsidRDefault="004778F1" w:rsidP="004778F1">
      <w:pPr>
        <w:ind w:left="720"/>
        <w:rPr>
          <w:rFonts w:ascii="Arial" w:hAnsi="Arial" w:cs="Arial"/>
          <w:sz w:val="22"/>
          <w:szCs w:val="22"/>
        </w:rPr>
      </w:pPr>
    </w:p>
    <w:p w:rsidR="004778F1" w:rsidRPr="00E22AB4" w:rsidRDefault="004778F1" w:rsidP="004778F1">
      <w:pPr>
        <w:pStyle w:val="ListParagraph"/>
        <w:numPr>
          <w:ilvl w:val="0"/>
          <w:numId w:val="42"/>
        </w:numPr>
        <w:rPr>
          <w:rFonts w:ascii="Arial" w:hAnsi="Arial" w:cs="Arial"/>
        </w:rPr>
      </w:pPr>
      <w:r w:rsidRPr="00E22AB4">
        <w:rPr>
          <w:rFonts w:ascii="Arial" w:hAnsi="Arial" w:cs="Arial"/>
        </w:rPr>
        <w:t>FT applications were reported as being over 25% up on the same time last year and were continuing to grow by approximately 35 applications a week;</w:t>
      </w:r>
    </w:p>
    <w:p w:rsidR="004778F1" w:rsidRPr="00E22AB4" w:rsidRDefault="004778F1" w:rsidP="004778F1">
      <w:pPr>
        <w:pStyle w:val="ListParagraph"/>
        <w:numPr>
          <w:ilvl w:val="0"/>
          <w:numId w:val="42"/>
        </w:numPr>
        <w:rPr>
          <w:rFonts w:ascii="Arial" w:hAnsi="Arial" w:cs="Arial"/>
        </w:rPr>
      </w:pPr>
      <w:r w:rsidRPr="00E22AB4">
        <w:rPr>
          <w:rFonts w:ascii="Arial" w:hAnsi="Arial" w:cs="Arial"/>
        </w:rPr>
        <w:t>The College had set a target of 1800 FT applications.  New entrant applications were reported at 1006 and, combined with progressing students of around 600 this suggested that the College was well placed to reach the target figure;</w:t>
      </w:r>
    </w:p>
    <w:p w:rsidR="004778F1" w:rsidRPr="00E22AB4" w:rsidRDefault="004778F1" w:rsidP="004778F1">
      <w:pPr>
        <w:pStyle w:val="ListParagraph"/>
        <w:numPr>
          <w:ilvl w:val="0"/>
          <w:numId w:val="42"/>
        </w:numPr>
        <w:rPr>
          <w:rFonts w:ascii="Arial" w:hAnsi="Arial" w:cs="Arial"/>
        </w:rPr>
      </w:pPr>
      <w:r w:rsidRPr="00E22AB4">
        <w:rPr>
          <w:rFonts w:ascii="Arial" w:hAnsi="Arial" w:cs="Arial"/>
        </w:rPr>
        <w:t>Members noted areas of most significant growth</w:t>
      </w:r>
      <w:proofErr w:type="gramStart"/>
      <w:r w:rsidRPr="00E22AB4">
        <w:rPr>
          <w:rFonts w:ascii="Arial" w:hAnsi="Arial" w:cs="Arial"/>
        </w:rPr>
        <w:t>:</w:t>
      </w:r>
      <w:proofErr w:type="gramEnd"/>
      <w:r w:rsidRPr="00E22AB4">
        <w:rPr>
          <w:rFonts w:ascii="Arial" w:hAnsi="Arial" w:cs="Arial"/>
        </w:rPr>
        <w:br/>
        <w:t>-  CEMAST;</w:t>
      </w:r>
      <w:r w:rsidRPr="00E22AB4">
        <w:rPr>
          <w:rFonts w:ascii="Arial" w:hAnsi="Arial" w:cs="Arial"/>
        </w:rPr>
        <w:br/>
        <w:t>-  Gaming;</w:t>
      </w:r>
      <w:r w:rsidRPr="00E22AB4">
        <w:rPr>
          <w:rFonts w:ascii="Arial" w:hAnsi="Arial" w:cs="Arial"/>
        </w:rPr>
        <w:br/>
        <w:t>-  Health and Social Care;</w:t>
      </w:r>
      <w:r w:rsidRPr="00E22AB4">
        <w:rPr>
          <w:rFonts w:ascii="Arial" w:hAnsi="Arial" w:cs="Arial"/>
        </w:rPr>
        <w:br/>
        <w:t>-  Professional Catering.</w:t>
      </w:r>
    </w:p>
    <w:p w:rsidR="00105AE7" w:rsidRPr="00E22AB4" w:rsidRDefault="00105AE7" w:rsidP="00105AE7">
      <w:pPr>
        <w:ind w:left="720"/>
        <w:rPr>
          <w:rFonts w:ascii="Arial" w:hAnsi="Arial" w:cs="Arial"/>
          <w:b/>
          <w:sz w:val="22"/>
          <w:szCs w:val="22"/>
        </w:rPr>
      </w:pPr>
      <w:proofErr w:type="gramStart"/>
      <w:r w:rsidRPr="00E22AB4">
        <w:rPr>
          <w:rFonts w:ascii="Arial" w:hAnsi="Arial" w:cs="Arial"/>
          <w:sz w:val="22"/>
          <w:szCs w:val="22"/>
        </w:rPr>
        <w:t>(vi)</w:t>
      </w:r>
      <w:r w:rsidRPr="00E22AB4">
        <w:rPr>
          <w:rFonts w:ascii="Arial" w:hAnsi="Arial" w:cs="Arial"/>
          <w:sz w:val="22"/>
          <w:szCs w:val="22"/>
        </w:rPr>
        <w:tab/>
      </w:r>
      <w:r w:rsidRPr="00E22AB4">
        <w:rPr>
          <w:rFonts w:ascii="Arial" w:hAnsi="Arial" w:cs="Arial"/>
          <w:b/>
          <w:sz w:val="22"/>
          <w:szCs w:val="22"/>
        </w:rPr>
        <w:t>Sector</w:t>
      </w:r>
      <w:proofErr w:type="gramEnd"/>
      <w:r w:rsidRPr="00E22AB4">
        <w:rPr>
          <w:rFonts w:ascii="Arial" w:hAnsi="Arial" w:cs="Arial"/>
          <w:b/>
          <w:sz w:val="22"/>
          <w:szCs w:val="22"/>
        </w:rPr>
        <w:t xml:space="preserve"> Developments:</w:t>
      </w:r>
    </w:p>
    <w:p w:rsidR="00743E92" w:rsidRPr="00E22AB4" w:rsidRDefault="00743E92" w:rsidP="00743E92">
      <w:pPr>
        <w:ind w:left="720"/>
        <w:rPr>
          <w:rFonts w:ascii="Arial" w:hAnsi="Arial" w:cs="Arial"/>
          <w:b/>
          <w:sz w:val="22"/>
          <w:szCs w:val="22"/>
        </w:rPr>
      </w:pPr>
    </w:p>
    <w:p w:rsidR="00105AE7" w:rsidRPr="00E22AB4" w:rsidRDefault="00105AE7" w:rsidP="00105AE7">
      <w:pPr>
        <w:pStyle w:val="ListParagraph"/>
        <w:numPr>
          <w:ilvl w:val="0"/>
          <w:numId w:val="43"/>
        </w:numPr>
        <w:rPr>
          <w:rFonts w:ascii="Arial" w:hAnsi="Arial" w:cs="Arial"/>
          <w:b/>
        </w:rPr>
      </w:pPr>
      <w:r w:rsidRPr="00E22AB4">
        <w:rPr>
          <w:rFonts w:ascii="Arial" w:hAnsi="Arial" w:cs="Arial"/>
          <w:b/>
        </w:rPr>
        <w:t>Funding</w:t>
      </w:r>
      <w:r w:rsidRPr="00E22AB4">
        <w:rPr>
          <w:rFonts w:ascii="Arial" w:hAnsi="Arial" w:cs="Arial"/>
        </w:rPr>
        <w:t xml:space="preserve"> – The Principal provided members with an update on funding cuts;</w:t>
      </w:r>
    </w:p>
    <w:p w:rsidR="00105AE7" w:rsidRPr="00E22AB4" w:rsidRDefault="00105AE7" w:rsidP="00105AE7">
      <w:pPr>
        <w:pStyle w:val="ListParagraph"/>
        <w:numPr>
          <w:ilvl w:val="0"/>
          <w:numId w:val="43"/>
        </w:numPr>
        <w:rPr>
          <w:rFonts w:ascii="Arial" w:hAnsi="Arial" w:cs="Arial"/>
          <w:b/>
        </w:rPr>
      </w:pPr>
      <w:r w:rsidRPr="00E22AB4">
        <w:rPr>
          <w:rFonts w:ascii="Arial" w:hAnsi="Arial" w:cs="Arial"/>
          <w:b/>
        </w:rPr>
        <w:lastRenderedPageBreak/>
        <w:t>Capital Project Bid with HCC</w:t>
      </w:r>
      <w:r w:rsidRPr="00E22AB4">
        <w:rPr>
          <w:rFonts w:ascii="Arial" w:hAnsi="Arial" w:cs="Arial"/>
        </w:rPr>
        <w:t xml:space="preserve"> – The Principal briefly outlined a potential capital project with HCC which would see an extension to the CEMAST development with a Solent Excellence Centre to develop Maths competence in the area;</w:t>
      </w:r>
    </w:p>
    <w:p w:rsidR="00105AE7" w:rsidRPr="00E22AB4" w:rsidRDefault="00105AE7" w:rsidP="00105AE7">
      <w:pPr>
        <w:pStyle w:val="ListParagraph"/>
        <w:numPr>
          <w:ilvl w:val="0"/>
          <w:numId w:val="43"/>
        </w:numPr>
        <w:rPr>
          <w:rFonts w:ascii="Arial" w:hAnsi="Arial" w:cs="Arial"/>
          <w:b/>
        </w:rPr>
      </w:pPr>
      <w:r w:rsidRPr="00E22AB4">
        <w:rPr>
          <w:rFonts w:ascii="Arial" w:hAnsi="Arial" w:cs="Arial"/>
          <w:b/>
        </w:rPr>
        <w:t>Quality</w:t>
      </w:r>
      <w:r w:rsidRPr="00E22AB4">
        <w:rPr>
          <w:rFonts w:ascii="Arial" w:hAnsi="Arial" w:cs="Arial"/>
        </w:rPr>
        <w:t xml:space="preserve"> – The Principal highlighted the fact that the dip in </w:t>
      </w:r>
      <w:r w:rsidR="00E20172" w:rsidRPr="00E22AB4">
        <w:rPr>
          <w:rFonts w:ascii="Arial" w:hAnsi="Arial" w:cs="Arial"/>
        </w:rPr>
        <w:t xml:space="preserve">College </w:t>
      </w:r>
      <w:r w:rsidRPr="00E22AB4">
        <w:rPr>
          <w:rFonts w:ascii="Arial" w:hAnsi="Arial" w:cs="Arial"/>
        </w:rPr>
        <w:t>success rates last year could attract some</w:t>
      </w:r>
      <w:r w:rsidR="00E20172" w:rsidRPr="00E22AB4">
        <w:rPr>
          <w:rFonts w:ascii="Arial" w:hAnsi="Arial" w:cs="Arial"/>
        </w:rPr>
        <w:t xml:space="preserve"> attention by </w:t>
      </w:r>
      <w:proofErr w:type="spellStart"/>
      <w:r w:rsidR="00E20172" w:rsidRPr="00E22AB4">
        <w:rPr>
          <w:rFonts w:ascii="Arial" w:hAnsi="Arial" w:cs="Arial"/>
        </w:rPr>
        <w:t>OfSTED</w:t>
      </w:r>
      <w:proofErr w:type="spellEnd"/>
      <w:r w:rsidRPr="00E22AB4">
        <w:rPr>
          <w:rFonts w:ascii="Arial" w:hAnsi="Arial" w:cs="Arial"/>
        </w:rPr>
        <w:t>;</w:t>
      </w:r>
    </w:p>
    <w:p w:rsidR="00105AE7" w:rsidRPr="00E22AB4" w:rsidRDefault="001337B2" w:rsidP="00105AE7">
      <w:pPr>
        <w:pStyle w:val="ListParagraph"/>
        <w:numPr>
          <w:ilvl w:val="0"/>
          <w:numId w:val="43"/>
        </w:numPr>
        <w:rPr>
          <w:rFonts w:ascii="Arial" w:hAnsi="Arial" w:cs="Arial"/>
          <w:b/>
        </w:rPr>
      </w:pPr>
      <w:r>
        <w:rPr>
          <w:rFonts w:ascii="Arial" w:hAnsi="Arial" w:cs="Arial"/>
          <w:b/>
        </w:rPr>
        <w:t>Counter-</w:t>
      </w:r>
      <w:r w:rsidR="006B7DBF" w:rsidRPr="00E22AB4">
        <w:rPr>
          <w:rFonts w:ascii="Arial" w:hAnsi="Arial" w:cs="Arial"/>
          <w:b/>
        </w:rPr>
        <w:t>Terrorism</w:t>
      </w:r>
      <w:r w:rsidR="006B7DBF" w:rsidRPr="00E22AB4">
        <w:rPr>
          <w:rFonts w:ascii="Arial" w:hAnsi="Arial" w:cs="Arial"/>
        </w:rPr>
        <w:t xml:space="preserve"> – The Principal confirmed that the Counter-Terrorism and Security Act received Royal Assent in early February 2015.  He went on to explain that the Act required colleges to have regard to the ‘Prevent Duty Guidance’ which was in draft form.  Members were advised that Gill </w:t>
      </w:r>
      <w:proofErr w:type="spellStart"/>
      <w:r w:rsidR="006B7DBF" w:rsidRPr="00E22AB4">
        <w:rPr>
          <w:rFonts w:ascii="Arial" w:hAnsi="Arial" w:cs="Arial"/>
        </w:rPr>
        <w:t>Sommers</w:t>
      </w:r>
      <w:proofErr w:type="spellEnd"/>
      <w:r w:rsidR="006B7DBF" w:rsidRPr="00E22AB4">
        <w:rPr>
          <w:rFonts w:ascii="Arial" w:hAnsi="Arial" w:cs="Arial"/>
        </w:rPr>
        <w:t>, Director of Students and Recruitment, was currently drawing up a policy related to the PREVENT Duty.</w:t>
      </w:r>
    </w:p>
    <w:p w:rsidR="00FB0A6F" w:rsidRPr="00E22AB4" w:rsidRDefault="00743E92" w:rsidP="00743E92">
      <w:pPr>
        <w:ind w:left="720"/>
        <w:rPr>
          <w:rFonts w:ascii="Arial" w:hAnsi="Arial" w:cs="Arial"/>
          <w:sz w:val="22"/>
          <w:szCs w:val="22"/>
        </w:rPr>
      </w:pPr>
      <w:r w:rsidRPr="00E22AB4">
        <w:rPr>
          <w:rFonts w:ascii="Arial" w:hAnsi="Arial" w:cs="Arial"/>
          <w:b/>
          <w:sz w:val="22"/>
          <w:szCs w:val="22"/>
        </w:rPr>
        <w:t>Members of the Board reviewed and noted the contents of the Principal’s Spring Term Report.</w:t>
      </w:r>
      <w:r w:rsidR="00F278DD" w:rsidRPr="00E22AB4">
        <w:rPr>
          <w:rFonts w:ascii="Arial" w:hAnsi="Arial" w:cs="Arial"/>
          <w:sz w:val="22"/>
          <w:szCs w:val="22"/>
        </w:rPr>
        <w:br/>
      </w:r>
    </w:p>
    <w:p w:rsidR="009C4C91" w:rsidRPr="00E22AB4" w:rsidRDefault="00923D3C" w:rsidP="00FB0A6F">
      <w:pPr>
        <w:widowControl w:val="0"/>
        <w:rPr>
          <w:rFonts w:ascii="Arial" w:hAnsi="Arial" w:cs="Arial"/>
          <w:sz w:val="22"/>
          <w:szCs w:val="22"/>
        </w:rPr>
      </w:pPr>
      <w:r w:rsidRPr="00E22AB4">
        <w:rPr>
          <w:rFonts w:ascii="Arial" w:hAnsi="Arial" w:cs="Arial"/>
          <w:b/>
          <w:sz w:val="22"/>
          <w:szCs w:val="22"/>
        </w:rPr>
        <w:t>14/15</w:t>
      </w:r>
      <w:r w:rsidR="009C4C91" w:rsidRPr="00E22AB4">
        <w:rPr>
          <w:rFonts w:ascii="Arial" w:hAnsi="Arial" w:cs="Arial"/>
          <w:b/>
          <w:sz w:val="22"/>
          <w:szCs w:val="22"/>
        </w:rPr>
        <w:tab/>
        <w:t>Review of Progr</w:t>
      </w:r>
      <w:r w:rsidRPr="00E22AB4">
        <w:rPr>
          <w:rFonts w:ascii="Arial" w:hAnsi="Arial" w:cs="Arial"/>
          <w:b/>
          <w:sz w:val="22"/>
          <w:szCs w:val="22"/>
        </w:rPr>
        <w:t>ess against Strategic Priorities 2014/2015</w:t>
      </w:r>
      <w:r w:rsidR="009C4C91" w:rsidRPr="00E22AB4">
        <w:rPr>
          <w:rFonts w:ascii="Arial" w:hAnsi="Arial" w:cs="Arial"/>
          <w:b/>
          <w:sz w:val="22"/>
          <w:szCs w:val="22"/>
        </w:rPr>
        <w:t xml:space="preserve"> </w:t>
      </w:r>
    </w:p>
    <w:p w:rsidR="009C4C91" w:rsidRPr="00E22AB4" w:rsidRDefault="009C4C91" w:rsidP="00FB0A6F">
      <w:pPr>
        <w:widowControl w:val="0"/>
        <w:rPr>
          <w:rFonts w:ascii="Arial" w:hAnsi="Arial" w:cs="Arial"/>
          <w:sz w:val="22"/>
          <w:szCs w:val="22"/>
        </w:rPr>
      </w:pPr>
    </w:p>
    <w:p w:rsidR="00503F88" w:rsidRPr="00E22AB4" w:rsidRDefault="00503F88" w:rsidP="00503F88">
      <w:pPr>
        <w:ind w:left="720"/>
        <w:rPr>
          <w:rFonts w:ascii="Arial" w:hAnsi="Arial" w:cs="Arial"/>
          <w:sz w:val="22"/>
          <w:szCs w:val="22"/>
        </w:rPr>
      </w:pPr>
      <w:r w:rsidRPr="00E22AB4">
        <w:rPr>
          <w:rFonts w:ascii="Arial" w:hAnsi="Arial" w:cs="Arial"/>
          <w:sz w:val="22"/>
          <w:szCs w:val="22"/>
        </w:rPr>
        <w:t>Members of the Board received a paper which provided a progress re</w:t>
      </w:r>
      <w:r w:rsidR="00923D3C" w:rsidRPr="00E22AB4">
        <w:rPr>
          <w:rFonts w:ascii="Arial" w:hAnsi="Arial" w:cs="Arial"/>
          <w:sz w:val="22"/>
          <w:szCs w:val="22"/>
        </w:rPr>
        <w:t>view of the Strategic Priorities for 2014/2015</w:t>
      </w:r>
      <w:r w:rsidRPr="00E22AB4">
        <w:rPr>
          <w:rFonts w:ascii="Arial" w:hAnsi="Arial" w:cs="Arial"/>
          <w:sz w:val="22"/>
          <w:szCs w:val="22"/>
        </w:rPr>
        <w:t>.  The Principal spoke to the paper and referred members to the objectives which had changed ‘rating’ since the previous progress update and which related to:</w:t>
      </w:r>
    </w:p>
    <w:p w:rsidR="00503F88" w:rsidRPr="00E22AB4" w:rsidRDefault="00503F88" w:rsidP="00503F88">
      <w:pPr>
        <w:ind w:left="720" w:hanging="720"/>
        <w:rPr>
          <w:rFonts w:ascii="Arial" w:hAnsi="Arial" w:cs="Arial"/>
          <w:sz w:val="22"/>
          <w:szCs w:val="22"/>
        </w:rPr>
      </w:pPr>
    </w:p>
    <w:p w:rsidR="006B7DBF" w:rsidRPr="00E22AB4" w:rsidRDefault="006B7DBF" w:rsidP="00503F88">
      <w:pPr>
        <w:numPr>
          <w:ilvl w:val="0"/>
          <w:numId w:val="31"/>
        </w:numPr>
        <w:suppressAutoHyphens w:val="0"/>
        <w:rPr>
          <w:rFonts w:ascii="Arial" w:hAnsi="Arial" w:cs="Arial"/>
          <w:sz w:val="22"/>
          <w:szCs w:val="22"/>
        </w:rPr>
      </w:pPr>
      <w:r w:rsidRPr="00E22AB4">
        <w:rPr>
          <w:rFonts w:ascii="Arial" w:hAnsi="Arial" w:cs="Arial"/>
          <w:b/>
          <w:sz w:val="22"/>
          <w:szCs w:val="22"/>
        </w:rPr>
        <w:t>Internal Apprenticeship Programme</w:t>
      </w:r>
      <w:r w:rsidRPr="00E22AB4">
        <w:rPr>
          <w:rFonts w:ascii="Arial" w:hAnsi="Arial" w:cs="Arial"/>
          <w:sz w:val="22"/>
          <w:szCs w:val="22"/>
        </w:rPr>
        <w:t xml:space="preserve"> – The Principal reported 8 apprentices currently employed by the College (against a target minimum of 10);</w:t>
      </w:r>
    </w:p>
    <w:p w:rsidR="00535BCF" w:rsidRPr="00E22AB4" w:rsidRDefault="006B7DBF" w:rsidP="00535BCF">
      <w:pPr>
        <w:numPr>
          <w:ilvl w:val="0"/>
          <w:numId w:val="31"/>
        </w:numPr>
        <w:suppressAutoHyphens w:val="0"/>
        <w:rPr>
          <w:rFonts w:ascii="Arial" w:hAnsi="Arial" w:cs="Arial"/>
          <w:b/>
          <w:sz w:val="22"/>
          <w:szCs w:val="22"/>
        </w:rPr>
      </w:pPr>
      <w:r w:rsidRPr="00E22AB4">
        <w:rPr>
          <w:rFonts w:ascii="Arial" w:hAnsi="Arial" w:cs="Arial"/>
          <w:b/>
          <w:sz w:val="22"/>
          <w:szCs w:val="22"/>
        </w:rPr>
        <w:t xml:space="preserve">Sustained growth in Adult Learner numbers </w:t>
      </w:r>
      <w:r w:rsidRPr="00E22AB4">
        <w:rPr>
          <w:rFonts w:ascii="Arial" w:hAnsi="Arial" w:cs="Arial"/>
          <w:sz w:val="22"/>
          <w:szCs w:val="22"/>
        </w:rPr>
        <w:t>– The Principal reported classroom based adult learner numbers lower than expected;</w:t>
      </w:r>
      <w:r w:rsidRPr="00E22AB4">
        <w:rPr>
          <w:rFonts w:ascii="Arial" w:hAnsi="Arial" w:cs="Arial"/>
          <w:sz w:val="22"/>
          <w:szCs w:val="22"/>
        </w:rPr>
        <w:br/>
      </w:r>
      <w:r w:rsidRPr="00E22AB4">
        <w:rPr>
          <w:rFonts w:ascii="Arial" w:hAnsi="Arial" w:cs="Arial"/>
          <w:b/>
          <w:sz w:val="22"/>
          <w:szCs w:val="22"/>
        </w:rPr>
        <w:t>Sustained growth in HE student numbers</w:t>
      </w:r>
      <w:r w:rsidRPr="00E22AB4">
        <w:rPr>
          <w:rFonts w:ascii="Arial" w:hAnsi="Arial" w:cs="Arial"/>
          <w:sz w:val="22"/>
          <w:szCs w:val="22"/>
        </w:rPr>
        <w:t xml:space="preserve"> – Members noted that HE student numbers were circa</w:t>
      </w:r>
      <w:r w:rsidR="00A500B0">
        <w:rPr>
          <w:rFonts w:ascii="Arial" w:hAnsi="Arial" w:cs="Arial"/>
          <w:sz w:val="22"/>
          <w:szCs w:val="22"/>
        </w:rPr>
        <w:t xml:space="preserve"> 139</w:t>
      </w:r>
      <w:r w:rsidRPr="00E22AB4">
        <w:rPr>
          <w:rFonts w:ascii="Arial" w:hAnsi="Arial" w:cs="Arial"/>
          <w:sz w:val="22"/>
          <w:szCs w:val="22"/>
        </w:rPr>
        <w:t xml:space="preserve"> (compared to a target of 200).  The Principal confirmed that this was a challenging market and a portfolio review was in train to refresh the offer;</w:t>
      </w:r>
    </w:p>
    <w:p w:rsidR="00535BCF" w:rsidRPr="00E22AB4" w:rsidRDefault="00535BCF" w:rsidP="00535BCF">
      <w:pPr>
        <w:numPr>
          <w:ilvl w:val="0"/>
          <w:numId w:val="31"/>
        </w:numPr>
        <w:suppressAutoHyphens w:val="0"/>
        <w:rPr>
          <w:rFonts w:ascii="Arial" w:hAnsi="Arial" w:cs="Arial"/>
          <w:sz w:val="22"/>
          <w:szCs w:val="22"/>
        </w:rPr>
      </w:pPr>
      <w:r w:rsidRPr="00E22AB4">
        <w:rPr>
          <w:rFonts w:ascii="Arial" w:hAnsi="Arial" w:cs="Arial"/>
          <w:b/>
          <w:sz w:val="22"/>
          <w:szCs w:val="22"/>
        </w:rPr>
        <w:t>Too high staff turnover</w:t>
      </w:r>
      <w:r w:rsidRPr="00E22AB4">
        <w:rPr>
          <w:rFonts w:ascii="Arial" w:hAnsi="Arial" w:cs="Arial"/>
          <w:sz w:val="22"/>
          <w:szCs w:val="22"/>
        </w:rPr>
        <w:t xml:space="preserve"> – Members noted that planned adjustments to staff had created some turnover in Estates, Communications and Marketing;</w:t>
      </w:r>
    </w:p>
    <w:p w:rsidR="00535BCF" w:rsidRPr="00E22AB4" w:rsidRDefault="00535BCF" w:rsidP="006B7DBF">
      <w:pPr>
        <w:numPr>
          <w:ilvl w:val="0"/>
          <w:numId w:val="31"/>
        </w:numPr>
        <w:suppressAutoHyphens w:val="0"/>
        <w:rPr>
          <w:rFonts w:ascii="Arial" w:hAnsi="Arial" w:cs="Arial"/>
          <w:sz w:val="22"/>
          <w:szCs w:val="22"/>
        </w:rPr>
      </w:pPr>
      <w:r w:rsidRPr="00E22AB4">
        <w:rPr>
          <w:rFonts w:ascii="Arial" w:hAnsi="Arial" w:cs="Arial"/>
          <w:b/>
          <w:sz w:val="22"/>
          <w:szCs w:val="22"/>
        </w:rPr>
        <w:t>Sustained staff morale and wellness at work</w:t>
      </w:r>
      <w:r w:rsidRPr="00E22AB4">
        <w:rPr>
          <w:rFonts w:ascii="Arial" w:hAnsi="Arial" w:cs="Arial"/>
          <w:sz w:val="22"/>
          <w:szCs w:val="22"/>
        </w:rPr>
        <w:t xml:space="preserve"> – The Principal reported that there were still a number of issues associated with the pressures of increasing changes in the sector.  He confirmed that staffing was very tight and cover arrangements could be stretched;</w:t>
      </w:r>
    </w:p>
    <w:p w:rsidR="00535BCF" w:rsidRPr="00E22AB4" w:rsidRDefault="00535BCF" w:rsidP="006B7DBF">
      <w:pPr>
        <w:numPr>
          <w:ilvl w:val="0"/>
          <w:numId w:val="31"/>
        </w:numPr>
        <w:suppressAutoHyphens w:val="0"/>
        <w:rPr>
          <w:rFonts w:ascii="Arial" w:hAnsi="Arial" w:cs="Arial"/>
          <w:sz w:val="22"/>
          <w:szCs w:val="22"/>
        </w:rPr>
      </w:pPr>
      <w:r w:rsidRPr="00E22AB4">
        <w:rPr>
          <w:rFonts w:ascii="Arial" w:hAnsi="Arial" w:cs="Arial"/>
          <w:b/>
          <w:sz w:val="22"/>
          <w:szCs w:val="22"/>
        </w:rPr>
        <w:t>Annual operating surplus of 2% turnover</w:t>
      </w:r>
      <w:r w:rsidRPr="00E22AB4">
        <w:rPr>
          <w:rFonts w:ascii="Arial" w:hAnsi="Arial" w:cs="Arial"/>
          <w:sz w:val="22"/>
          <w:szCs w:val="22"/>
        </w:rPr>
        <w:t xml:space="preserve"> – The Principal reported that budgetary pressure suggested that this would not be met.  However, a very small operating surplus or a small deficit was currently under review;</w:t>
      </w:r>
    </w:p>
    <w:p w:rsidR="00535BCF" w:rsidRPr="00E22AB4" w:rsidRDefault="00535BCF" w:rsidP="006B7DBF">
      <w:pPr>
        <w:numPr>
          <w:ilvl w:val="0"/>
          <w:numId w:val="31"/>
        </w:numPr>
        <w:suppressAutoHyphens w:val="0"/>
        <w:rPr>
          <w:rFonts w:ascii="Arial" w:hAnsi="Arial" w:cs="Arial"/>
          <w:sz w:val="22"/>
          <w:szCs w:val="22"/>
        </w:rPr>
      </w:pPr>
      <w:r w:rsidRPr="00E22AB4">
        <w:rPr>
          <w:rFonts w:ascii="Arial" w:hAnsi="Arial" w:cs="Arial"/>
          <w:b/>
          <w:sz w:val="22"/>
          <w:szCs w:val="22"/>
        </w:rPr>
        <w:t>Functional Skills</w:t>
      </w:r>
      <w:r w:rsidRPr="00E22AB4">
        <w:rPr>
          <w:rFonts w:ascii="Arial" w:hAnsi="Arial" w:cs="Arial"/>
          <w:sz w:val="22"/>
          <w:szCs w:val="22"/>
        </w:rPr>
        <w:t xml:space="preserve"> – The Principal confirmed that English and Maths attendance continued to be a challenge and this was being closely monitored for performance;</w:t>
      </w:r>
    </w:p>
    <w:p w:rsidR="00535BCF" w:rsidRPr="00E22AB4" w:rsidRDefault="00535BCF" w:rsidP="006B7DBF">
      <w:pPr>
        <w:numPr>
          <w:ilvl w:val="0"/>
          <w:numId w:val="31"/>
        </w:numPr>
        <w:suppressAutoHyphens w:val="0"/>
        <w:rPr>
          <w:rFonts w:ascii="Arial" w:hAnsi="Arial" w:cs="Arial"/>
          <w:sz w:val="22"/>
          <w:szCs w:val="22"/>
        </w:rPr>
      </w:pPr>
      <w:r w:rsidRPr="00E22AB4">
        <w:rPr>
          <w:rFonts w:ascii="Arial" w:hAnsi="Arial" w:cs="Arial"/>
          <w:b/>
          <w:sz w:val="22"/>
          <w:szCs w:val="22"/>
        </w:rPr>
        <w:t xml:space="preserve">Underdeveloped target setting through PLPs </w:t>
      </w:r>
      <w:r w:rsidRPr="00E22AB4">
        <w:rPr>
          <w:rFonts w:ascii="Arial" w:hAnsi="Arial" w:cs="Arial"/>
          <w:sz w:val="22"/>
          <w:szCs w:val="22"/>
        </w:rPr>
        <w:t>– Members were advised that the new Learning Technology Manager had been appointed to start after Easter;</w:t>
      </w:r>
    </w:p>
    <w:p w:rsidR="006B7DBF" w:rsidRPr="00E22AB4" w:rsidRDefault="00535BCF" w:rsidP="006B7DBF">
      <w:pPr>
        <w:numPr>
          <w:ilvl w:val="0"/>
          <w:numId w:val="31"/>
        </w:numPr>
        <w:suppressAutoHyphens w:val="0"/>
        <w:rPr>
          <w:rFonts w:ascii="Arial" w:hAnsi="Arial" w:cs="Arial"/>
          <w:sz w:val="22"/>
          <w:szCs w:val="22"/>
        </w:rPr>
      </w:pPr>
      <w:r w:rsidRPr="00E22AB4">
        <w:rPr>
          <w:rFonts w:ascii="Arial" w:hAnsi="Arial" w:cs="Arial"/>
          <w:b/>
          <w:sz w:val="22"/>
          <w:szCs w:val="22"/>
        </w:rPr>
        <w:t xml:space="preserve">Extend learning within and outside the lesson </w:t>
      </w:r>
      <w:r w:rsidRPr="00E22AB4">
        <w:rPr>
          <w:rFonts w:ascii="Arial" w:hAnsi="Arial" w:cs="Arial"/>
          <w:sz w:val="22"/>
          <w:szCs w:val="22"/>
        </w:rPr>
        <w:t xml:space="preserve">– The use of the </w:t>
      </w:r>
      <w:proofErr w:type="spellStart"/>
      <w:r w:rsidRPr="00E22AB4">
        <w:rPr>
          <w:rFonts w:ascii="Arial" w:hAnsi="Arial" w:cs="Arial"/>
          <w:sz w:val="22"/>
          <w:szCs w:val="22"/>
        </w:rPr>
        <w:t>iLRC</w:t>
      </w:r>
      <w:proofErr w:type="spellEnd"/>
      <w:r w:rsidRPr="00E22AB4">
        <w:rPr>
          <w:rFonts w:ascii="Arial" w:hAnsi="Arial" w:cs="Arial"/>
          <w:sz w:val="22"/>
          <w:szCs w:val="22"/>
        </w:rPr>
        <w:t xml:space="preserve"> had increased with directed independent study now being timetabled across all students.</w:t>
      </w:r>
      <w:r w:rsidRPr="00E22AB4">
        <w:rPr>
          <w:rFonts w:ascii="Arial" w:hAnsi="Arial" w:cs="Arial"/>
          <w:sz w:val="22"/>
          <w:szCs w:val="22"/>
        </w:rPr>
        <w:br/>
      </w:r>
    </w:p>
    <w:p w:rsidR="00503F88" w:rsidRPr="00E22AB4" w:rsidRDefault="00503F88" w:rsidP="00503F88">
      <w:pPr>
        <w:ind w:left="720"/>
        <w:rPr>
          <w:rFonts w:ascii="Arial" w:hAnsi="Arial" w:cs="Arial"/>
          <w:b/>
          <w:sz w:val="22"/>
          <w:szCs w:val="22"/>
        </w:rPr>
      </w:pPr>
      <w:r w:rsidRPr="00E22AB4">
        <w:rPr>
          <w:rFonts w:ascii="Arial" w:hAnsi="Arial" w:cs="Arial"/>
          <w:b/>
          <w:sz w:val="22"/>
          <w:szCs w:val="22"/>
        </w:rPr>
        <w:t xml:space="preserve">Members reviewed and noted the progress </w:t>
      </w:r>
      <w:r w:rsidR="00535BCF" w:rsidRPr="00E22AB4">
        <w:rPr>
          <w:rFonts w:ascii="Arial" w:hAnsi="Arial" w:cs="Arial"/>
          <w:b/>
          <w:sz w:val="22"/>
          <w:szCs w:val="22"/>
        </w:rPr>
        <w:t>of the Strategic Objectives 2014/2015</w:t>
      </w:r>
      <w:r w:rsidRPr="00E22AB4">
        <w:rPr>
          <w:rFonts w:ascii="Arial" w:hAnsi="Arial" w:cs="Arial"/>
          <w:b/>
          <w:sz w:val="22"/>
          <w:szCs w:val="22"/>
        </w:rPr>
        <w:t xml:space="preserve"> achieved to date.</w:t>
      </w:r>
    </w:p>
    <w:p w:rsidR="009C4C91" w:rsidRPr="00E22AB4" w:rsidRDefault="009C4C91" w:rsidP="00FB0A6F">
      <w:pPr>
        <w:widowControl w:val="0"/>
        <w:rPr>
          <w:rFonts w:ascii="Arial" w:hAnsi="Arial" w:cs="Arial"/>
          <w:sz w:val="22"/>
          <w:szCs w:val="22"/>
        </w:rPr>
      </w:pPr>
    </w:p>
    <w:p w:rsidR="00AB3D5E" w:rsidRPr="00E22AB4" w:rsidRDefault="00923D3C" w:rsidP="00923D3C">
      <w:pPr>
        <w:widowControl w:val="0"/>
        <w:rPr>
          <w:rFonts w:ascii="Arial" w:hAnsi="Arial" w:cs="Arial"/>
          <w:sz w:val="22"/>
          <w:szCs w:val="22"/>
        </w:rPr>
      </w:pPr>
      <w:r w:rsidRPr="00E22AB4">
        <w:rPr>
          <w:rFonts w:ascii="Arial" w:hAnsi="Arial" w:cs="Arial"/>
          <w:b/>
          <w:sz w:val="22"/>
          <w:szCs w:val="22"/>
        </w:rPr>
        <w:t>15/15</w:t>
      </w:r>
      <w:r w:rsidRPr="00E22AB4">
        <w:rPr>
          <w:rFonts w:ascii="Arial" w:hAnsi="Arial" w:cs="Arial"/>
          <w:b/>
          <w:sz w:val="22"/>
          <w:szCs w:val="22"/>
        </w:rPr>
        <w:tab/>
        <w:t xml:space="preserve">QAA HE Review Outcomes </w:t>
      </w:r>
    </w:p>
    <w:p w:rsidR="00923D3C" w:rsidRPr="00E22AB4" w:rsidRDefault="00923D3C" w:rsidP="00923D3C">
      <w:pPr>
        <w:widowControl w:val="0"/>
        <w:rPr>
          <w:rFonts w:ascii="Arial" w:hAnsi="Arial" w:cs="Arial"/>
          <w:sz w:val="22"/>
          <w:szCs w:val="22"/>
        </w:rPr>
      </w:pPr>
    </w:p>
    <w:p w:rsidR="00923D3C" w:rsidRPr="00E22AB4" w:rsidRDefault="00535BCF" w:rsidP="005F7C97">
      <w:pPr>
        <w:widowControl w:val="0"/>
        <w:ind w:left="720" w:hanging="720"/>
        <w:rPr>
          <w:rFonts w:ascii="Arial" w:hAnsi="Arial" w:cs="Arial"/>
          <w:sz w:val="22"/>
          <w:szCs w:val="22"/>
        </w:rPr>
      </w:pPr>
      <w:r w:rsidRPr="00E22AB4">
        <w:rPr>
          <w:rFonts w:ascii="Arial" w:hAnsi="Arial" w:cs="Arial"/>
          <w:sz w:val="22"/>
          <w:szCs w:val="22"/>
        </w:rPr>
        <w:tab/>
        <w:t xml:space="preserve">Members received a copy of the QAA Higher Education Review letter which </w:t>
      </w:r>
      <w:r w:rsidR="005F7C97" w:rsidRPr="00E22AB4">
        <w:rPr>
          <w:rFonts w:ascii="Arial" w:hAnsi="Arial" w:cs="Arial"/>
          <w:sz w:val="22"/>
          <w:szCs w:val="22"/>
        </w:rPr>
        <w:t xml:space="preserve">provided an agreed outline of the draft report and findings.  In addition, members were provided with the related action plan which had been developed to address the issues arising from the review.  Members acknowledge that this item had been discussed under the Principal’s Spring Term </w:t>
      </w:r>
      <w:r w:rsidR="005F7C97" w:rsidRPr="00E22AB4">
        <w:rPr>
          <w:rFonts w:ascii="Arial" w:hAnsi="Arial" w:cs="Arial"/>
          <w:sz w:val="22"/>
          <w:szCs w:val="22"/>
        </w:rPr>
        <w:lastRenderedPageBreak/>
        <w:t>Report (agenda item 7(</w:t>
      </w:r>
      <w:proofErr w:type="spellStart"/>
      <w:r w:rsidR="005F7C97" w:rsidRPr="00E22AB4">
        <w:rPr>
          <w:rFonts w:ascii="Arial" w:hAnsi="Arial" w:cs="Arial"/>
          <w:sz w:val="22"/>
          <w:szCs w:val="22"/>
        </w:rPr>
        <w:t>i</w:t>
      </w:r>
      <w:proofErr w:type="spellEnd"/>
      <w:r w:rsidR="005F7C97" w:rsidRPr="00E22AB4">
        <w:rPr>
          <w:rFonts w:ascii="Arial" w:hAnsi="Arial" w:cs="Arial"/>
          <w:sz w:val="22"/>
          <w:szCs w:val="22"/>
        </w:rPr>
        <w:t>)).</w:t>
      </w:r>
    </w:p>
    <w:p w:rsidR="005F7C97" w:rsidRPr="00E22AB4" w:rsidRDefault="005F7C97" w:rsidP="005F7C97">
      <w:pPr>
        <w:widowControl w:val="0"/>
        <w:ind w:left="720" w:hanging="720"/>
        <w:rPr>
          <w:rFonts w:ascii="Arial" w:hAnsi="Arial" w:cs="Arial"/>
          <w:sz w:val="22"/>
          <w:szCs w:val="22"/>
        </w:rPr>
      </w:pPr>
    </w:p>
    <w:p w:rsidR="005F7C97" w:rsidRPr="00E22AB4" w:rsidRDefault="005F7C97" w:rsidP="005F7C97">
      <w:pPr>
        <w:widowControl w:val="0"/>
        <w:ind w:left="720" w:hanging="720"/>
        <w:rPr>
          <w:rFonts w:ascii="Arial" w:hAnsi="Arial" w:cs="Arial"/>
          <w:b/>
          <w:sz w:val="22"/>
          <w:szCs w:val="22"/>
        </w:rPr>
      </w:pPr>
      <w:r w:rsidRPr="00E22AB4">
        <w:rPr>
          <w:rFonts w:ascii="Arial" w:hAnsi="Arial" w:cs="Arial"/>
          <w:sz w:val="22"/>
          <w:szCs w:val="22"/>
        </w:rPr>
        <w:tab/>
      </w:r>
      <w:r w:rsidRPr="00E22AB4">
        <w:rPr>
          <w:rFonts w:ascii="Arial" w:hAnsi="Arial" w:cs="Arial"/>
          <w:b/>
          <w:sz w:val="22"/>
          <w:szCs w:val="22"/>
        </w:rPr>
        <w:t>Members of the Board reviewed and noted the contents of the letter and related action plan.</w:t>
      </w:r>
    </w:p>
    <w:p w:rsidR="00923D3C" w:rsidRPr="00E22AB4" w:rsidRDefault="00923D3C" w:rsidP="00923D3C">
      <w:pPr>
        <w:widowControl w:val="0"/>
        <w:rPr>
          <w:rFonts w:ascii="Arial" w:hAnsi="Arial" w:cs="Arial"/>
          <w:sz w:val="22"/>
          <w:szCs w:val="22"/>
        </w:rPr>
      </w:pPr>
    </w:p>
    <w:p w:rsidR="005F7C97" w:rsidRPr="00E22AB4" w:rsidRDefault="005F7C97" w:rsidP="00923D3C">
      <w:pPr>
        <w:widowControl w:val="0"/>
        <w:rPr>
          <w:rFonts w:ascii="Arial" w:hAnsi="Arial" w:cs="Arial"/>
          <w:i/>
          <w:sz w:val="22"/>
          <w:szCs w:val="22"/>
        </w:rPr>
      </w:pPr>
      <w:r w:rsidRPr="00E22AB4">
        <w:rPr>
          <w:rFonts w:ascii="Arial" w:hAnsi="Arial" w:cs="Arial"/>
          <w:i/>
          <w:sz w:val="22"/>
          <w:szCs w:val="22"/>
        </w:rPr>
        <w:t>Miss Smith left the meeting at the end of this item (6.00 pm)</w:t>
      </w:r>
    </w:p>
    <w:p w:rsidR="005F7C97" w:rsidRPr="00E22AB4" w:rsidRDefault="005F7C97" w:rsidP="00923D3C">
      <w:pPr>
        <w:widowControl w:val="0"/>
        <w:rPr>
          <w:rFonts w:ascii="Arial" w:hAnsi="Arial" w:cs="Arial"/>
          <w:sz w:val="22"/>
          <w:szCs w:val="22"/>
        </w:rPr>
      </w:pPr>
    </w:p>
    <w:p w:rsidR="00923D3C" w:rsidRPr="00E22AB4" w:rsidRDefault="00923D3C" w:rsidP="00923D3C">
      <w:pPr>
        <w:widowControl w:val="0"/>
        <w:rPr>
          <w:rFonts w:ascii="Arial" w:hAnsi="Arial" w:cs="Arial"/>
          <w:sz w:val="22"/>
          <w:szCs w:val="22"/>
        </w:rPr>
      </w:pPr>
      <w:r w:rsidRPr="00E22AB4">
        <w:rPr>
          <w:rFonts w:ascii="Arial" w:hAnsi="Arial" w:cs="Arial"/>
          <w:b/>
          <w:sz w:val="22"/>
          <w:szCs w:val="22"/>
        </w:rPr>
        <w:t>16/15</w:t>
      </w:r>
      <w:r w:rsidRPr="00E22AB4">
        <w:rPr>
          <w:rFonts w:ascii="Arial" w:hAnsi="Arial" w:cs="Arial"/>
          <w:b/>
          <w:sz w:val="22"/>
          <w:szCs w:val="22"/>
        </w:rPr>
        <w:tab/>
        <w:t xml:space="preserve">Inspection Ready ‘Pocket Brief’ </w:t>
      </w:r>
    </w:p>
    <w:p w:rsidR="00923D3C" w:rsidRPr="00E22AB4" w:rsidRDefault="00923D3C" w:rsidP="00923D3C">
      <w:pPr>
        <w:widowControl w:val="0"/>
        <w:rPr>
          <w:rFonts w:ascii="Arial" w:hAnsi="Arial" w:cs="Arial"/>
          <w:sz w:val="22"/>
          <w:szCs w:val="22"/>
        </w:rPr>
      </w:pPr>
    </w:p>
    <w:p w:rsidR="00923D3C" w:rsidRPr="00E22AB4" w:rsidRDefault="005F7C97" w:rsidP="005F7C97">
      <w:pPr>
        <w:widowControl w:val="0"/>
        <w:ind w:left="720" w:hanging="720"/>
        <w:rPr>
          <w:rFonts w:ascii="Arial" w:hAnsi="Arial" w:cs="Arial"/>
          <w:sz w:val="22"/>
          <w:szCs w:val="22"/>
        </w:rPr>
      </w:pPr>
      <w:r w:rsidRPr="00E22AB4">
        <w:rPr>
          <w:rFonts w:ascii="Arial" w:hAnsi="Arial" w:cs="Arial"/>
          <w:sz w:val="22"/>
          <w:szCs w:val="22"/>
        </w:rPr>
        <w:tab/>
        <w:t xml:space="preserve">Members of the Board had been provided </w:t>
      </w:r>
      <w:proofErr w:type="gramStart"/>
      <w:r w:rsidRPr="00E22AB4">
        <w:rPr>
          <w:rFonts w:ascii="Arial" w:hAnsi="Arial" w:cs="Arial"/>
          <w:sz w:val="22"/>
          <w:szCs w:val="22"/>
        </w:rPr>
        <w:t>with a Facts</w:t>
      </w:r>
      <w:proofErr w:type="gramEnd"/>
      <w:r w:rsidRPr="00E22AB4">
        <w:rPr>
          <w:rFonts w:ascii="Arial" w:hAnsi="Arial" w:cs="Arial"/>
          <w:sz w:val="22"/>
          <w:szCs w:val="22"/>
        </w:rPr>
        <w:t>, Figures and Actions Briefing document which had been developed for Governors as a ‘pocket guide’ of ‘inspection ready’ information.  The Principal confirmed that the document had been reviewed by the TSC&amp;Q Committee and further refinement was required prior to publication.  He advised members that the document would be updated on a termly basis.</w:t>
      </w:r>
    </w:p>
    <w:p w:rsidR="005F7C97" w:rsidRPr="00E22AB4" w:rsidRDefault="005F7C97" w:rsidP="005F7C97">
      <w:pPr>
        <w:widowControl w:val="0"/>
        <w:ind w:left="720" w:hanging="720"/>
        <w:rPr>
          <w:rFonts w:ascii="Arial" w:hAnsi="Arial" w:cs="Arial"/>
          <w:sz w:val="22"/>
          <w:szCs w:val="22"/>
        </w:rPr>
      </w:pPr>
    </w:p>
    <w:p w:rsidR="005F7C97" w:rsidRPr="00E22AB4" w:rsidRDefault="005F7C97" w:rsidP="005F7C97">
      <w:pPr>
        <w:widowControl w:val="0"/>
        <w:ind w:left="720" w:hanging="720"/>
        <w:rPr>
          <w:rFonts w:ascii="Arial" w:hAnsi="Arial" w:cs="Arial"/>
          <w:b/>
          <w:sz w:val="22"/>
          <w:szCs w:val="22"/>
        </w:rPr>
      </w:pPr>
      <w:r w:rsidRPr="00E22AB4">
        <w:rPr>
          <w:rFonts w:ascii="Arial" w:hAnsi="Arial" w:cs="Arial"/>
          <w:sz w:val="22"/>
          <w:szCs w:val="22"/>
        </w:rPr>
        <w:tab/>
      </w:r>
      <w:r w:rsidRPr="00E22AB4">
        <w:rPr>
          <w:rFonts w:ascii="Arial" w:hAnsi="Arial" w:cs="Arial"/>
          <w:b/>
          <w:sz w:val="22"/>
          <w:szCs w:val="22"/>
        </w:rPr>
        <w:t>Members reviewed and noted the contents of the Inspection Ready ‘Pocket Brief’.</w:t>
      </w:r>
    </w:p>
    <w:p w:rsidR="00923D3C" w:rsidRPr="00E22AB4" w:rsidRDefault="00923D3C" w:rsidP="00923D3C">
      <w:pPr>
        <w:widowControl w:val="0"/>
        <w:rPr>
          <w:rFonts w:ascii="Arial" w:hAnsi="Arial" w:cs="Arial"/>
          <w:sz w:val="22"/>
          <w:szCs w:val="22"/>
        </w:rPr>
      </w:pPr>
    </w:p>
    <w:p w:rsidR="00923D3C" w:rsidRPr="00E22AB4" w:rsidRDefault="005F7C97" w:rsidP="00923D3C">
      <w:pPr>
        <w:widowControl w:val="0"/>
        <w:rPr>
          <w:rFonts w:ascii="Arial" w:hAnsi="Arial" w:cs="Arial"/>
          <w:sz w:val="22"/>
          <w:szCs w:val="22"/>
        </w:rPr>
      </w:pPr>
      <w:r w:rsidRPr="00E22AB4">
        <w:rPr>
          <w:rFonts w:ascii="Arial" w:hAnsi="Arial" w:cs="Arial"/>
          <w:b/>
          <w:sz w:val="22"/>
          <w:szCs w:val="22"/>
        </w:rPr>
        <w:t>17/15</w:t>
      </w:r>
      <w:r w:rsidRPr="00E22AB4">
        <w:rPr>
          <w:rFonts w:ascii="Arial" w:hAnsi="Arial" w:cs="Arial"/>
          <w:b/>
          <w:sz w:val="22"/>
          <w:szCs w:val="22"/>
        </w:rPr>
        <w:tab/>
        <w:t>Student Governors Spring</w:t>
      </w:r>
      <w:r w:rsidR="00923D3C" w:rsidRPr="00E22AB4">
        <w:rPr>
          <w:rFonts w:ascii="Arial" w:hAnsi="Arial" w:cs="Arial"/>
          <w:b/>
          <w:sz w:val="22"/>
          <w:szCs w:val="22"/>
        </w:rPr>
        <w:t xml:space="preserve"> Term Report </w:t>
      </w:r>
    </w:p>
    <w:p w:rsidR="00923D3C" w:rsidRPr="00E22AB4" w:rsidRDefault="00923D3C" w:rsidP="00923D3C">
      <w:pPr>
        <w:widowControl w:val="0"/>
        <w:rPr>
          <w:rFonts w:ascii="Arial" w:hAnsi="Arial" w:cs="Arial"/>
          <w:sz w:val="22"/>
          <w:szCs w:val="22"/>
        </w:rPr>
      </w:pPr>
    </w:p>
    <w:p w:rsidR="00923D3C" w:rsidRPr="00E22AB4" w:rsidRDefault="005F7C97" w:rsidP="005F7C97">
      <w:pPr>
        <w:widowControl w:val="0"/>
        <w:ind w:left="720" w:hanging="720"/>
        <w:rPr>
          <w:rFonts w:ascii="Arial" w:hAnsi="Arial" w:cs="Arial"/>
          <w:sz w:val="22"/>
          <w:szCs w:val="22"/>
        </w:rPr>
      </w:pPr>
      <w:r w:rsidRPr="00E22AB4">
        <w:rPr>
          <w:rFonts w:ascii="Arial" w:hAnsi="Arial" w:cs="Arial"/>
          <w:sz w:val="22"/>
          <w:szCs w:val="22"/>
        </w:rPr>
        <w:tab/>
        <w:t xml:space="preserve">Members of the Board received the Student Governors Spring Term Report.  Miss </w:t>
      </w:r>
      <w:proofErr w:type="spellStart"/>
      <w:r w:rsidRPr="00E22AB4">
        <w:rPr>
          <w:rFonts w:ascii="Arial" w:hAnsi="Arial" w:cs="Arial"/>
          <w:sz w:val="22"/>
          <w:szCs w:val="22"/>
        </w:rPr>
        <w:t>Quelch</w:t>
      </w:r>
      <w:proofErr w:type="spellEnd"/>
      <w:r w:rsidRPr="00E22AB4">
        <w:rPr>
          <w:rFonts w:ascii="Arial" w:hAnsi="Arial" w:cs="Arial"/>
          <w:sz w:val="22"/>
          <w:szCs w:val="22"/>
        </w:rPr>
        <w:t>, Student President, spoke to the paper and outlined the key events and experiences which had taken place during the term.</w:t>
      </w:r>
    </w:p>
    <w:p w:rsidR="005F7C97" w:rsidRPr="00E22AB4" w:rsidRDefault="005F7C97" w:rsidP="005F7C97">
      <w:pPr>
        <w:widowControl w:val="0"/>
        <w:ind w:left="720" w:hanging="720"/>
        <w:rPr>
          <w:rFonts w:ascii="Arial" w:hAnsi="Arial" w:cs="Arial"/>
          <w:sz w:val="22"/>
          <w:szCs w:val="22"/>
        </w:rPr>
      </w:pPr>
    </w:p>
    <w:p w:rsidR="005F7C97" w:rsidRPr="00E22AB4" w:rsidRDefault="005F7C97" w:rsidP="005F7C97">
      <w:pPr>
        <w:widowControl w:val="0"/>
        <w:ind w:left="720" w:hanging="720"/>
        <w:rPr>
          <w:rFonts w:ascii="Arial" w:hAnsi="Arial" w:cs="Arial"/>
          <w:b/>
          <w:sz w:val="22"/>
          <w:szCs w:val="22"/>
        </w:rPr>
      </w:pPr>
      <w:r w:rsidRPr="00E22AB4">
        <w:rPr>
          <w:rFonts w:ascii="Arial" w:hAnsi="Arial" w:cs="Arial"/>
          <w:sz w:val="22"/>
          <w:szCs w:val="22"/>
        </w:rPr>
        <w:tab/>
      </w:r>
      <w:r w:rsidRPr="00E22AB4">
        <w:rPr>
          <w:rFonts w:ascii="Arial" w:hAnsi="Arial" w:cs="Arial"/>
          <w:b/>
          <w:sz w:val="22"/>
          <w:szCs w:val="22"/>
        </w:rPr>
        <w:t>Members of the Board reviewed and noted the contents of the paper.</w:t>
      </w:r>
    </w:p>
    <w:p w:rsidR="00923D3C" w:rsidRDefault="00923D3C" w:rsidP="00923D3C">
      <w:pPr>
        <w:widowControl w:val="0"/>
        <w:rPr>
          <w:rFonts w:ascii="Arial" w:hAnsi="Arial" w:cs="Arial"/>
          <w:sz w:val="22"/>
          <w:szCs w:val="22"/>
        </w:rPr>
      </w:pPr>
    </w:p>
    <w:p w:rsidR="00C014FB" w:rsidRDefault="00C014FB" w:rsidP="00923D3C">
      <w:pPr>
        <w:widowControl w:val="0"/>
        <w:rPr>
          <w:rFonts w:ascii="Arial" w:hAnsi="Arial" w:cs="Arial"/>
          <w:sz w:val="22"/>
          <w:szCs w:val="22"/>
        </w:rPr>
      </w:pPr>
      <w:r>
        <w:rPr>
          <w:rFonts w:ascii="Arial" w:hAnsi="Arial" w:cs="Arial"/>
          <w:i/>
          <w:sz w:val="22"/>
          <w:szCs w:val="22"/>
        </w:rPr>
        <w:t xml:space="preserve">Miss </w:t>
      </w:r>
      <w:proofErr w:type="spellStart"/>
      <w:r>
        <w:rPr>
          <w:rFonts w:ascii="Arial" w:hAnsi="Arial" w:cs="Arial"/>
          <w:i/>
          <w:sz w:val="22"/>
          <w:szCs w:val="22"/>
        </w:rPr>
        <w:t>Quelch</w:t>
      </w:r>
      <w:proofErr w:type="spellEnd"/>
      <w:r>
        <w:rPr>
          <w:rFonts w:ascii="Arial" w:hAnsi="Arial" w:cs="Arial"/>
          <w:i/>
          <w:sz w:val="22"/>
          <w:szCs w:val="22"/>
        </w:rPr>
        <w:t xml:space="preserve"> left the meeting at the end of this item (6.15pm)</w:t>
      </w:r>
    </w:p>
    <w:p w:rsidR="00C014FB" w:rsidRPr="00C014FB" w:rsidRDefault="00C014FB" w:rsidP="00923D3C">
      <w:pPr>
        <w:widowControl w:val="0"/>
        <w:rPr>
          <w:rFonts w:ascii="Arial" w:hAnsi="Arial" w:cs="Arial"/>
          <w:sz w:val="22"/>
          <w:szCs w:val="22"/>
        </w:rPr>
      </w:pPr>
    </w:p>
    <w:p w:rsidR="00143280" w:rsidRPr="00E22AB4" w:rsidRDefault="00923D3C" w:rsidP="00FB0A6F">
      <w:pPr>
        <w:widowControl w:val="0"/>
        <w:rPr>
          <w:rFonts w:ascii="Arial" w:hAnsi="Arial" w:cs="Arial"/>
          <w:sz w:val="22"/>
          <w:szCs w:val="22"/>
        </w:rPr>
      </w:pPr>
      <w:r w:rsidRPr="00E22AB4">
        <w:rPr>
          <w:rFonts w:ascii="Arial" w:hAnsi="Arial" w:cs="Arial"/>
          <w:b/>
          <w:sz w:val="22"/>
          <w:szCs w:val="22"/>
        </w:rPr>
        <w:t>18/15</w:t>
      </w:r>
      <w:r w:rsidR="00EE57CC" w:rsidRPr="00E22AB4">
        <w:rPr>
          <w:rFonts w:ascii="Arial" w:hAnsi="Arial" w:cs="Arial"/>
          <w:b/>
          <w:sz w:val="22"/>
          <w:szCs w:val="22"/>
        </w:rPr>
        <w:tab/>
        <w:t xml:space="preserve">CEMAST </w:t>
      </w:r>
      <w:r w:rsidR="009C4C91" w:rsidRPr="00E22AB4">
        <w:rPr>
          <w:rFonts w:ascii="Arial" w:hAnsi="Arial" w:cs="Arial"/>
          <w:b/>
          <w:sz w:val="22"/>
          <w:szCs w:val="22"/>
        </w:rPr>
        <w:t xml:space="preserve">Project </w:t>
      </w:r>
      <w:r w:rsidR="00EE57CC" w:rsidRPr="00E22AB4">
        <w:rPr>
          <w:rFonts w:ascii="Arial" w:hAnsi="Arial" w:cs="Arial"/>
          <w:b/>
          <w:sz w:val="22"/>
          <w:szCs w:val="22"/>
        </w:rPr>
        <w:t xml:space="preserve">Update </w:t>
      </w:r>
    </w:p>
    <w:p w:rsidR="00EE57CC" w:rsidRPr="00E22AB4" w:rsidRDefault="00180F7E" w:rsidP="00FB0A6F">
      <w:pPr>
        <w:widowControl w:val="0"/>
        <w:rPr>
          <w:rFonts w:ascii="Arial" w:hAnsi="Arial" w:cs="Arial"/>
          <w:sz w:val="22"/>
          <w:szCs w:val="22"/>
        </w:rPr>
      </w:pPr>
      <w:r w:rsidRPr="00E22AB4">
        <w:rPr>
          <w:rFonts w:ascii="Arial" w:hAnsi="Arial" w:cs="Arial"/>
          <w:sz w:val="22"/>
          <w:szCs w:val="22"/>
        </w:rPr>
        <w:tab/>
      </w:r>
    </w:p>
    <w:p w:rsidR="00180F7E" w:rsidRPr="00E22AB4" w:rsidRDefault="00180F7E" w:rsidP="00052762">
      <w:pPr>
        <w:widowControl w:val="0"/>
        <w:ind w:left="720"/>
        <w:rPr>
          <w:rFonts w:ascii="Arial" w:hAnsi="Arial" w:cs="Arial"/>
          <w:sz w:val="22"/>
          <w:szCs w:val="22"/>
        </w:rPr>
      </w:pPr>
      <w:r w:rsidRPr="00E22AB4">
        <w:rPr>
          <w:rFonts w:ascii="Arial" w:hAnsi="Arial" w:cs="Arial"/>
          <w:sz w:val="22"/>
          <w:szCs w:val="22"/>
        </w:rPr>
        <w:t>Members of th</w:t>
      </w:r>
      <w:r w:rsidR="00923D3C" w:rsidRPr="00E22AB4">
        <w:rPr>
          <w:rFonts w:ascii="Arial" w:hAnsi="Arial" w:cs="Arial"/>
          <w:sz w:val="22"/>
          <w:szCs w:val="22"/>
        </w:rPr>
        <w:t xml:space="preserve">e Board received a </w:t>
      </w:r>
      <w:r w:rsidRPr="00E22AB4">
        <w:rPr>
          <w:rFonts w:ascii="Arial" w:hAnsi="Arial" w:cs="Arial"/>
          <w:sz w:val="22"/>
          <w:szCs w:val="22"/>
        </w:rPr>
        <w:t xml:space="preserve">paper on the CEMAST </w:t>
      </w:r>
      <w:r w:rsidR="00232B82" w:rsidRPr="00E22AB4">
        <w:rPr>
          <w:rFonts w:ascii="Arial" w:hAnsi="Arial" w:cs="Arial"/>
          <w:sz w:val="22"/>
          <w:szCs w:val="22"/>
        </w:rPr>
        <w:t>Project and Programme Update</w:t>
      </w:r>
      <w:r w:rsidRPr="00E22AB4">
        <w:rPr>
          <w:rFonts w:ascii="Arial" w:hAnsi="Arial" w:cs="Arial"/>
          <w:sz w:val="22"/>
          <w:szCs w:val="22"/>
        </w:rPr>
        <w:t xml:space="preserve">.  </w:t>
      </w:r>
      <w:r w:rsidR="00923D3C" w:rsidRPr="00E22AB4">
        <w:rPr>
          <w:rFonts w:ascii="Arial" w:hAnsi="Arial" w:cs="Arial"/>
          <w:sz w:val="22"/>
          <w:szCs w:val="22"/>
        </w:rPr>
        <w:t xml:space="preserve">The Deputy Principal spoke to the paper and </w:t>
      </w:r>
      <w:r w:rsidR="00CF4E11">
        <w:rPr>
          <w:rFonts w:ascii="Arial" w:hAnsi="Arial" w:cs="Arial"/>
          <w:sz w:val="22"/>
          <w:szCs w:val="22"/>
        </w:rPr>
        <w:t>provided a</w:t>
      </w:r>
      <w:r w:rsidR="00E22AB4" w:rsidRPr="00E22AB4">
        <w:rPr>
          <w:rFonts w:ascii="Arial" w:hAnsi="Arial" w:cs="Arial"/>
          <w:sz w:val="22"/>
          <w:szCs w:val="22"/>
        </w:rPr>
        <w:t xml:space="preserve"> progress update on the following:</w:t>
      </w:r>
    </w:p>
    <w:p w:rsidR="00923D3C" w:rsidRPr="00E22AB4" w:rsidRDefault="00923D3C" w:rsidP="00052762">
      <w:pPr>
        <w:widowControl w:val="0"/>
        <w:ind w:left="720"/>
        <w:rPr>
          <w:rFonts w:ascii="Arial" w:hAnsi="Arial" w:cs="Arial"/>
          <w:sz w:val="22"/>
          <w:szCs w:val="22"/>
        </w:rPr>
      </w:pPr>
    </w:p>
    <w:p w:rsidR="00923D3C" w:rsidRPr="00E22AB4" w:rsidRDefault="00E22AB4" w:rsidP="00923D3C">
      <w:pPr>
        <w:widowControl w:val="0"/>
        <w:numPr>
          <w:ilvl w:val="0"/>
          <w:numId w:val="37"/>
        </w:numPr>
        <w:rPr>
          <w:rFonts w:ascii="Arial" w:hAnsi="Arial" w:cs="Arial"/>
          <w:sz w:val="22"/>
          <w:szCs w:val="22"/>
        </w:rPr>
      </w:pPr>
      <w:r w:rsidRPr="00E22AB4">
        <w:rPr>
          <w:rFonts w:ascii="Arial" w:hAnsi="Arial" w:cs="Arial"/>
          <w:sz w:val="22"/>
          <w:szCs w:val="22"/>
        </w:rPr>
        <w:t>The progress achieved with the agreed snagging list;</w:t>
      </w:r>
    </w:p>
    <w:p w:rsidR="00E22AB4" w:rsidRPr="00E22AB4" w:rsidRDefault="00E22AB4" w:rsidP="00923D3C">
      <w:pPr>
        <w:widowControl w:val="0"/>
        <w:numPr>
          <w:ilvl w:val="0"/>
          <w:numId w:val="37"/>
        </w:numPr>
        <w:rPr>
          <w:rFonts w:ascii="Arial" w:hAnsi="Arial" w:cs="Arial"/>
          <w:sz w:val="22"/>
          <w:szCs w:val="22"/>
        </w:rPr>
      </w:pPr>
      <w:r w:rsidRPr="00E22AB4">
        <w:rPr>
          <w:rFonts w:ascii="Arial" w:hAnsi="Arial" w:cs="Arial"/>
          <w:sz w:val="22"/>
          <w:szCs w:val="22"/>
        </w:rPr>
        <w:t>The issues raised on ESAV, the Bouygues post occupat</w:t>
      </w:r>
      <w:r w:rsidR="00CF4E11">
        <w:rPr>
          <w:rFonts w:ascii="Arial" w:hAnsi="Arial" w:cs="Arial"/>
          <w:sz w:val="22"/>
          <w:szCs w:val="22"/>
        </w:rPr>
        <w:t>ion quality system which enabled</w:t>
      </w:r>
      <w:r w:rsidRPr="00E22AB4">
        <w:rPr>
          <w:rFonts w:ascii="Arial" w:hAnsi="Arial" w:cs="Arial"/>
          <w:sz w:val="22"/>
          <w:szCs w:val="22"/>
        </w:rPr>
        <w:t xml:space="preserve"> the College to raise issues;</w:t>
      </w:r>
    </w:p>
    <w:p w:rsidR="00E22AB4" w:rsidRPr="00E22AB4" w:rsidRDefault="00E22AB4" w:rsidP="00923D3C">
      <w:pPr>
        <w:widowControl w:val="0"/>
        <w:numPr>
          <w:ilvl w:val="0"/>
          <w:numId w:val="37"/>
        </w:numPr>
        <w:rPr>
          <w:rFonts w:ascii="Arial" w:hAnsi="Arial" w:cs="Arial"/>
          <w:sz w:val="22"/>
          <w:szCs w:val="22"/>
        </w:rPr>
      </w:pPr>
      <w:r w:rsidRPr="00E22AB4">
        <w:rPr>
          <w:rFonts w:ascii="Arial" w:hAnsi="Arial" w:cs="Arial"/>
          <w:sz w:val="22"/>
          <w:szCs w:val="22"/>
        </w:rPr>
        <w:t>The progress with the post occupancy defect rectification;</w:t>
      </w:r>
    </w:p>
    <w:p w:rsidR="00E22AB4" w:rsidRPr="00E22AB4" w:rsidRDefault="00E22AB4" w:rsidP="00923D3C">
      <w:pPr>
        <w:widowControl w:val="0"/>
        <w:numPr>
          <w:ilvl w:val="0"/>
          <w:numId w:val="37"/>
        </w:numPr>
        <w:rPr>
          <w:rFonts w:ascii="Arial" w:hAnsi="Arial" w:cs="Arial"/>
          <w:sz w:val="22"/>
          <w:szCs w:val="22"/>
        </w:rPr>
      </w:pPr>
      <w:r w:rsidRPr="00E22AB4">
        <w:rPr>
          <w:rFonts w:ascii="Arial" w:hAnsi="Arial" w:cs="Arial"/>
          <w:sz w:val="22"/>
          <w:szCs w:val="22"/>
        </w:rPr>
        <w:t>The IT project update.  Members reviewed and noted the projects to be finalised before signing off the full IT implementation plan;</w:t>
      </w:r>
    </w:p>
    <w:p w:rsidR="00E22AB4" w:rsidRPr="00E22AB4" w:rsidRDefault="00E22AB4" w:rsidP="00923D3C">
      <w:pPr>
        <w:widowControl w:val="0"/>
        <w:numPr>
          <w:ilvl w:val="0"/>
          <w:numId w:val="37"/>
        </w:numPr>
        <w:rPr>
          <w:rFonts w:ascii="Arial" w:hAnsi="Arial" w:cs="Arial"/>
          <w:sz w:val="22"/>
          <w:szCs w:val="22"/>
        </w:rPr>
      </w:pPr>
      <w:r w:rsidRPr="00E22AB4">
        <w:rPr>
          <w:rFonts w:ascii="Arial" w:hAnsi="Arial" w:cs="Arial"/>
          <w:sz w:val="22"/>
          <w:szCs w:val="22"/>
        </w:rPr>
        <w:t>Financial update – The Deputy Principal sought Board approval for the allocation of the remaining budgets as outlined in section 4 of the report;</w:t>
      </w:r>
    </w:p>
    <w:p w:rsidR="00E22AB4" w:rsidRPr="00E22AB4" w:rsidRDefault="00E22AB4" w:rsidP="00923D3C">
      <w:pPr>
        <w:widowControl w:val="0"/>
        <w:numPr>
          <w:ilvl w:val="0"/>
          <w:numId w:val="37"/>
        </w:numPr>
        <w:rPr>
          <w:rFonts w:ascii="Arial" w:hAnsi="Arial" w:cs="Arial"/>
          <w:sz w:val="22"/>
          <w:szCs w:val="22"/>
        </w:rPr>
      </w:pPr>
      <w:r w:rsidRPr="00E22AB4">
        <w:rPr>
          <w:rFonts w:ascii="Arial" w:hAnsi="Arial" w:cs="Arial"/>
          <w:sz w:val="22"/>
          <w:szCs w:val="22"/>
        </w:rPr>
        <w:t>The Deputy Principal advised members that CEMAST had been shortlisted for a Civic Trust Award and had also got through to the RIBA regional finalists stage.  He confirmed that judges would be visit the site shortly.</w:t>
      </w:r>
    </w:p>
    <w:p w:rsidR="00EE57CC" w:rsidRPr="00E22AB4" w:rsidRDefault="00EE57CC" w:rsidP="00FB0A6F">
      <w:pPr>
        <w:widowControl w:val="0"/>
        <w:rPr>
          <w:rFonts w:ascii="Arial" w:hAnsi="Arial" w:cs="Arial"/>
          <w:sz w:val="22"/>
          <w:szCs w:val="22"/>
        </w:rPr>
      </w:pPr>
    </w:p>
    <w:p w:rsidR="00923D3C" w:rsidRPr="00E22AB4" w:rsidRDefault="00E22AB4" w:rsidP="00E22AB4">
      <w:pPr>
        <w:widowControl w:val="0"/>
        <w:ind w:left="720"/>
        <w:rPr>
          <w:rFonts w:ascii="Arial" w:hAnsi="Arial" w:cs="Arial"/>
          <w:b/>
          <w:sz w:val="22"/>
          <w:szCs w:val="22"/>
        </w:rPr>
      </w:pPr>
      <w:r w:rsidRPr="00E22AB4">
        <w:rPr>
          <w:rFonts w:ascii="Arial" w:hAnsi="Arial" w:cs="Arial"/>
          <w:b/>
          <w:sz w:val="22"/>
          <w:szCs w:val="22"/>
        </w:rPr>
        <w:t>Members of the Board reviewed and noted the contents of the paper and formally approved the allocation of the remaining budgets as outlined in section 4 of the paper.</w:t>
      </w:r>
    </w:p>
    <w:p w:rsidR="00923D3C" w:rsidRDefault="00923D3C" w:rsidP="00FB0A6F">
      <w:pPr>
        <w:widowControl w:val="0"/>
        <w:rPr>
          <w:rFonts w:ascii="Arial" w:hAnsi="Arial" w:cs="Arial"/>
          <w:sz w:val="22"/>
          <w:szCs w:val="22"/>
        </w:rPr>
      </w:pPr>
    </w:p>
    <w:p w:rsidR="00765322" w:rsidRPr="00765322" w:rsidRDefault="00765322" w:rsidP="00FB0A6F">
      <w:pPr>
        <w:widowControl w:val="0"/>
        <w:rPr>
          <w:rFonts w:ascii="Arial" w:hAnsi="Arial" w:cs="Arial"/>
          <w:i/>
          <w:sz w:val="22"/>
          <w:szCs w:val="22"/>
        </w:rPr>
      </w:pPr>
      <w:r>
        <w:rPr>
          <w:rFonts w:ascii="Arial" w:hAnsi="Arial" w:cs="Arial"/>
          <w:i/>
          <w:sz w:val="22"/>
          <w:szCs w:val="22"/>
        </w:rPr>
        <w:t>Mr Ramsay left the meeting during this item (6.30pm).</w:t>
      </w:r>
    </w:p>
    <w:p w:rsidR="00765322" w:rsidRPr="00E22AB4" w:rsidRDefault="00765322" w:rsidP="00FB0A6F">
      <w:pPr>
        <w:widowControl w:val="0"/>
        <w:rPr>
          <w:rFonts w:ascii="Arial" w:hAnsi="Arial" w:cs="Arial"/>
          <w:sz w:val="22"/>
          <w:szCs w:val="22"/>
        </w:rPr>
      </w:pPr>
    </w:p>
    <w:p w:rsidR="009C4C91" w:rsidRPr="00E22AB4" w:rsidRDefault="00923D3C" w:rsidP="00FB0A6F">
      <w:pPr>
        <w:widowControl w:val="0"/>
        <w:rPr>
          <w:rFonts w:ascii="Arial" w:hAnsi="Arial" w:cs="Arial"/>
          <w:sz w:val="22"/>
          <w:szCs w:val="22"/>
        </w:rPr>
      </w:pPr>
      <w:r w:rsidRPr="00E22AB4">
        <w:rPr>
          <w:rFonts w:ascii="Arial" w:hAnsi="Arial" w:cs="Arial"/>
          <w:b/>
          <w:sz w:val="22"/>
          <w:szCs w:val="22"/>
        </w:rPr>
        <w:t>19/15</w:t>
      </w:r>
      <w:r w:rsidR="009C4C91" w:rsidRPr="00E22AB4">
        <w:rPr>
          <w:rFonts w:ascii="Arial" w:hAnsi="Arial" w:cs="Arial"/>
          <w:b/>
          <w:sz w:val="22"/>
          <w:szCs w:val="22"/>
        </w:rPr>
        <w:tab/>
      </w:r>
      <w:proofErr w:type="spellStart"/>
      <w:r w:rsidR="009C4C91" w:rsidRPr="00E22AB4">
        <w:rPr>
          <w:rFonts w:ascii="Arial" w:hAnsi="Arial" w:cs="Arial"/>
          <w:b/>
          <w:sz w:val="22"/>
          <w:szCs w:val="22"/>
        </w:rPr>
        <w:t>Bishopsfield</w:t>
      </w:r>
      <w:proofErr w:type="spellEnd"/>
      <w:r w:rsidR="009C4C91" w:rsidRPr="00E22AB4">
        <w:rPr>
          <w:rFonts w:ascii="Arial" w:hAnsi="Arial" w:cs="Arial"/>
          <w:b/>
          <w:sz w:val="22"/>
          <w:szCs w:val="22"/>
        </w:rPr>
        <w:t xml:space="preserve"> Campus Redevelopment Programme Update </w:t>
      </w:r>
    </w:p>
    <w:p w:rsidR="009C4C91" w:rsidRPr="00E22AB4" w:rsidRDefault="009C4C91" w:rsidP="00FB0A6F">
      <w:pPr>
        <w:widowControl w:val="0"/>
        <w:rPr>
          <w:rFonts w:ascii="Arial" w:hAnsi="Arial" w:cs="Arial"/>
          <w:sz w:val="22"/>
          <w:szCs w:val="22"/>
        </w:rPr>
      </w:pPr>
    </w:p>
    <w:p w:rsidR="009C4C91" w:rsidRPr="00E22AB4" w:rsidRDefault="009C4C91" w:rsidP="00352139">
      <w:pPr>
        <w:widowControl w:val="0"/>
        <w:ind w:left="720" w:hanging="720"/>
        <w:rPr>
          <w:rFonts w:ascii="Arial" w:hAnsi="Arial" w:cs="Arial"/>
          <w:sz w:val="22"/>
          <w:szCs w:val="22"/>
        </w:rPr>
      </w:pPr>
      <w:r w:rsidRPr="00E22AB4">
        <w:rPr>
          <w:rFonts w:ascii="Arial" w:hAnsi="Arial" w:cs="Arial"/>
          <w:sz w:val="22"/>
          <w:szCs w:val="22"/>
        </w:rPr>
        <w:tab/>
      </w:r>
      <w:r w:rsidR="00352139" w:rsidRPr="00E22AB4">
        <w:rPr>
          <w:rFonts w:ascii="Arial" w:hAnsi="Arial" w:cs="Arial"/>
          <w:sz w:val="22"/>
          <w:szCs w:val="22"/>
        </w:rPr>
        <w:t xml:space="preserve">Members of the Board received a confidential paper on the </w:t>
      </w:r>
      <w:proofErr w:type="spellStart"/>
      <w:r w:rsidR="00352139" w:rsidRPr="00E22AB4">
        <w:rPr>
          <w:rFonts w:ascii="Arial" w:hAnsi="Arial" w:cs="Arial"/>
          <w:sz w:val="22"/>
          <w:szCs w:val="22"/>
        </w:rPr>
        <w:t>Bishopsfield</w:t>
      </w:r>
      <w:proofErr w:type="spellEnd"/>
      <w:r w:rsidR="00352139" w:rsidRPr="00E22AB4">
        <w:rPr>
          <w:rFonts w:ascii="Arial" w:hAnsi="Arial" w:cs="Arial"/>
          <w:sz w:val="22"/>
          <w:szCs w:val="22"/>
        </w:rPr>
        <w:t xml:space="preserve"> Campus </w:t>
      </w:r>
      <w:r w:rsidR="00352139" w:rsidRPr="00E22AB4">
        <w:rPr>
          <w:rFonts w:ascii="Arial" w:hAnsi="Arial" w:cs="Arial"/>
          <w:sz w:val="22"/>
          <w:szCs w:val="22"/>
        </w:rPr>
        <w:lastRenderedPageBreak/>
        <w:t>Redevelopment Programme Update.  Due to the confidential nature of the contents of the paper and the related discussions, this item is recorded as a separate confidential minute for Governors only.</w:t>
      </w:r>
    </w:p>
    <w:p w:rsidR="009C4C91" w:rsidRPr="00E22AB4" w:rsidRDefault="009C4C91" w:rsidP="00FB0A6F">
      <w:pPr>
        <w:widowControl w:val="0"/>
        <w:rPr>
          <w:rFonts w:ascii="Arial" w:hAnsi="Arial" w:cs="Arial"/>
          <w:b/>
          <w:sz w:val="22"/>
          <w:szCs w:val="22"/>
        </w:rPr>
      </w:pPr>
    </w:p>
    <w:p w:rsidR="00143280" w:rsidRPr="00E22AB4" w:rsidRDefault="00923D3C" w:rsidP="00FB0A6F">
      <w:pPr>
        <w:widowControl w:val="0"/>
        <w:rPr>
          <w:rFonts w:ascii="Arial" w:hAnsi="Arial" w:cs="Arial"/>
          <w:sz w:val="22"/>
          <w:szCs w:val="22"/>
        </w:rPr>
      </w:pPr>
      <w:r w:rsidRPr="00E22AB4">
        <w:rPr>
          <w:rFonts w:ascii="Arial" w:hAnsi="Arial" w:cs="Arial"/>
          <w:b/>
          <w:sz w:val="22"/>
          <w:szCs w:val="22"/>
        </w:rPr>
        <w:t>20/15</w:t>
      </w:r>
      <w:r w:rsidR="00143280" w:rsidRPr="00E22AB4">
        <w:rPr>
          <w:rFonts w:ascii="Arial" w:hAnsi="Arial" w:cs="Arial"/>
          <w:b/>
          <w:sz w:val="22"/>
          <w:szCs w:val="22"/>
        </w:rPr>
        <w:tab/>
        <w:t xml:space="preserve">Management Accounts at </w:t>
      </w:r>
      <w:r w:rsidR="00EE57CC" w:rsidRPr="00E22AB4">
        <w:rPr>
          <w:rFonts w:ascii="Arial" w:hAnsi="Arial" w:cs="Arial"/>
          <w:b/>
          <w:sz w:val="22"/>
          <w:szCs w:val="22"/>
        </w:rPr>
        <w:t>28</w:t>
      </w:r>
      <w:r w:rsidR="00EE57CC" w:rsidRPr="00E22AB4">
        <w:rPr>
          <w:rFonts w:ascii="Arial" w:hAnsi="Arial" w:cs="Arial"/>
          <w:b/>
          <w:sz w:val="22"/>
          <w:szCs w:val="22"/>
          <w:vertAlign w:val="superscript"/>
        </w:rPr>
        <w:t>th</w:t>
      </w:r>
      <w:r w:rsidRPr="00E22AB4">
        <w:rPr>
          <w:rFonts w:ascii="Arial" w:hAnsi="Arial" w:cs="Arial"/>
          <w:b/>
          <w:sz w:val="22"/>
          <w:szCs w:val="22"/>
        </w:rPr>
        <w:t xml:space="preserve"> February 2015</w:t>
      </w:r>
      <w:r w:rsidR="00143280" w:rsidRPr="00E22AB4">
        <w:rPr>
          <w:rFonts w:ascii="Arial" w:hAnsi="Arial" w:cs="Arial"/>
          <w:b/>
          <w:sz w:val="22"/>
          <w:szCs w:val="22"/>
        </w:rPr>
        <w:t xml:space="preserve"> </w:t>
      </w:r>
    </w:p>
    <w:p w:rsidR="00143280" w:rsidRPr="00E22AB4" w:rsidRDefault="00143280" w:rsidP="00FB0A6F">
      <w:pPr>
        <w:widowControl w:val="0"/>
        <w:rPr>
          <w:rFonts w:ascii="Arial" w:hAnsi="Arial" w:cs="Arial"/>
          <w:sz w:val="22"/>
          <w:szCs w:val="22"/>
        </w:rPr>
      </w:pPr>
    </w:p>
    <w:p w:rsidR="00BB26F1" w:rsidRPr="00E22AB4" w:rsidRDefault="00143280" w:rsidP="00D8092A">
      <w:pPr>
        <w:ind w:left="720"/>
        <w:rPr>
          <w:rFonts w:ascii="Arial" w:hAnsi="Arial" w:cs="Arial"/>
          <w:sz w:val="22"/>
          <w:szCs w:val="22"/>
        </w:rPr>
      </w:pPr>
      <w:r w:rsidRPr="00E22AB4">
        <w:rPr>
          <w:rFonts w:ascii="Arial" w:hAnsi="Arial" w:cs="Arial"/>
          <w:sz w:val="22"/>
          <w:szCs w:val="22"/>
        </w:rPr>
        <w:t>Members of the Board received a confidential paper on the Manag</w:t>
      </w:r>
      <w:r w:rsidR="00EE57CC" w:rsidRPr="00E22AB4">
        <w:rPr>
          <w:rFonts w:ascii="Arial" w:hAnsi="Arial" w:cs="Arial"/>
          <w:sz w:val="22"/>
          <w:szCs w:val="22"/>
        </w:rPr>
        <w:t xml:space="preserve">ement </w:t>
      </w:r>
      <w:r w:rsidR="00D8092A" w:rsidRPr="00E22AB4">
        <w:rPr>
          <w:rFonts w:ascii="Arial" w:hAnsi="Arial" w:cs="Arial"/>
          <w:sz w:val="22"/>
          <w:szCs w:val="22"/>
        </w:rPr>
        <w:t>Accounts for February 2014</w:t>
      </w:r>
      <w:r w:rsidR="00923D3C" w:rsidRPr="00E22AB4">
        <w:rPr>
          <w:rFonts w:ascii="Arial" w:hAnsi="Arial" w:cs="Arial"/>
          <w:sz w:val="22"/>
          <w:szCs w:val="22"/>
        </w:rPr>
        <w:t>5</w:t>
      </w:r>
      <w:r w:rsidR="005A59C1" w:rsidRPr="00E22AB4">
        <w:rPr>
          <w:rFonts w:ascii="Arial" w:hAnsi="Arial" w:cs="Arial"/>
          <w:sz w:val="22"/>
          <w:szCs w:val="22"/>
        </w:rPr>
        <w:t xml:space="preserve"> </w:t>
      </w:r>
    </w:p>
    <w:p w:rsidR="00BB26F1" w:rsidRPr="00E22AB4" w:rsidRDefault="00BB26F1" w:rsidP="00D8092A">
      <w:pPr>
        <w:ind w:left="720"/>
        <w:rPr>
          <w:rFonts w:ascii="Arial" w:hAnsi="Arial" w:cs="Arial"/>
          <w:sz w:val="22"/>
          <w:szCs w:val="22"/>
        </w:rPr>
      </w:pPr>
    </w:p>
    <w:p w:rsidR="001C1F42" w:rsidRPr="00E22AB4" w:rsidRDefault="00BB26F1" w:rsidP="00D8092A">
      <w:pPr>
        <w:ind w:left="720"/>
        <w:rPr>
          <w:rFonts w:ascii="Arial" w:hAnsi="Arial" w:cs="Arial"/>
          <w:sz w:val="22"/>
          <w:szCs w:val="22"/>
        </w:rPr>
      </w:pPr>
      <w:r w:rsidRPr="00E22AB4">
        <w:rPr>
          <w:rFonts w:ascii="Arial" w:hAnsi="Arial" w:cs="Arial"/>
          <w:sz w:val="22"/>
          <w:szCs w:val="22"/>
        </w:rPr>
        <w:t>Members reviewed the contents of the paper and noted the following:</w:t>
      </w:r>
      <w:r w:rsidR="005A59C1" w:rsidRPr="00E22AB4">
        <w:rPr>
          <w:rFonts w:ascii="Arial" w:hAnsi="Arial" w:cs="Arial"/>
          <w:sz w:val="22"/>
          <w:szCs w:val="22"/>
        </w:rPr>
        <w:t xml:space="preserve"> </w:t>
      </w:r>
      <w:r w:rsidR="00923D3C" w:rsidRPr="00E22AB4">
        <w:rPr>
          <w:rFonts w:ascii="Arial" w:hAnsi="Arial" w:cs="Arial"/>
          <w:sz w:val="22"/>
          <w:szCs w:val="22"/>
        </w:rPr>
        <w:br/>
      </w:r>
    </w:p>
    <w:p w:rsidR="00C014FB" w:rsidRDefault="00C014FB" w:rsidP="00E22AB4">
      <w:pPr>
        <w:widowControl w:val="0"/>
        <w:numPr>
          <w:ilvl w:val="0"/>
          <w:numId w:val="22"/>
        </w:numPr>
        <w:suppressAutoHyphens w:val="0"/>
        <w:autoSpaceDE w:val="0"/>
        <w:autoSpaceDN w:val="0"/>
        <w:adjustRightInd w:val="0"/>
        <w:rPr>
          <w:rFonts w:ascii="Arial" w:hAnsi="Arial" w:cs="Arial"/>
          <w:sz w:val="22"/>
          <w:szCs w:val="22"/>
        </w:rPr>
      </w:pPr>
      <w:r>
        <w:rPr>
          <w:rFonts w:ascii="Arial" w:hAnsi="Arial" w:cs="Arial"/>
          <w:sz w:val="22"/>
          <w:szCs w:val="22"/>
        </w:rPr>
        <w:t>The Management Accounts for February (period 7) report a trading deficit of £40k;</w:t>
      </w:r>
    </w:p>
    <w:p w:rsidR="00C014FB" w:rsidRDefault="00C014FB" w:rsidP="00E22AB4">
      <w:pPr>
        <w:widowControl w:val="0"/>
        <w:numPr>
          <w:ilvl w:val="0"/>
          <w:numId w:val="22"/>
        </w:numPr>
        <w:suppressAutoHyphens w:val="0"/>
        <w:autoSpaceDE w:val="0"/>
        <w:autoSpaceDN w:val="0"/>
        <w:adjustRightInd w:val="0"/>
        <w:rPr>
          <w:rFonts w:ascii="Arial" w:hAnsi="Arial" w:cs="Arial"/>
          <w:sz w:val="22"/>
          <w:szCs w:val="22"/>
        </w:rPr>
      </w:pPr>
      <w:r>
        <w:rPr>
          <w:rFonts w:ascii="Arial" w:hAnsi="Arial" w:cs="Arial"/>
          <w:sz w:val="22"/>
          <w:szCs w:val="22"/>
        </w:rPr>
        <w:t>The year-end trading forecast was approximately on plan at £31k surplus;</w:t>
      </w:r>
    </w:p>
    <w:p w:rsidR="00E22AB4" w:rsidRPr="00E22AB4" w:rsidRDefault="00E22AB4" w:rsidP="00E22AB4">
      <w:pPr>
        <w:widowControl w:val="0"/>
        <w:numPr>
          <w:ilvl w:val="0"/>
          <w:numId w:val="22"/>
        </w:numPr>
        <w:suppressAutoHyphens w:val="0"/>
        <w:autoSpaceDE w:val="0"/>
        <w:autoSpaceDN w:val="0"/>
        <w:adjustRightInd w:val="0"/>
        <w:rPr>
          <w:rFonts w:ascii="Arial" w:hAnsi="Arial" w:cs="Arial"/>
          <w:sz w:val="22"/>
          <w:szCs w:val="22"/>
        </w:rPr>
      </w:pPr>
      <w:r w:rsidRPr="00E22AB4">
        <w:rPr>
          <w:rFonts w:ascii="Arial" w:hAnsi="Arial" w:cs="Arial"/>
          <w:sz w:val="22"/>
          <w:szCs w:val="22"/>
        </w:rPr>
        <w:t xml:space="preserve">Members were advised of a potential release of £95k traineeship claw-back which had been prudently provided for within the 2013/2014 final account.  </w:t>
      </w:r>
      <w:r w:rsidR="00C014FB">
        <w:rPr>
          <w:rFonts w:ascii="Arial" w:hAnsi="Arial" w:cs="Arial"/>
          <w:sz w:val="22"/>
          <w:szCs w:val="22"/>
        </w:rPr>
        <w:t>Members were advised that</w:t>
      </w:r>
      <w:r w:rsidRPr="00E22AB4">
        <w:rPr>
          <w:rFonts w:ascii="Arial" w:hAnsi="Arial" w:cs="Arial"/>
          <w:sz w:val="22"/>
          <w:szCs w:val="22"/>
        </w:rPr>
        <w:t xml:space="preserve"> it now looked like the under-achievement would be off-set against over delivery on classroom based learning </w:t>
      </w:r>
      <w:r w:rsidR="00C014FB">
        <w:rPr>
          <w:rFonts w:ascii="Arial" w:hAnsi="Arial" w:cs="Arial"/>
          <w:sz w:val="22"/>
          <w:szCs w:val="22"/>
        </w:rPr>
        <w:t>for 2013/2014</w:t>
      </w:r>
      <w:r w:rsidRPr="00E22AB4">
        <w:rPr>
          <w:rFonts w:ascii="Arial" w:hAnsi="Arial" w:cs="Arial"/>
          <w:sz w:val="22"/>
          <w:szCs w:val="22"/>
        </w:rPr>
        <w:t>;</w:t>
      </w:r>
    </w:p>
    <w:p w:rsidR="00765322" w:rsidRDefault="000C4992" w:rsidP="00E22AB4">
      <w:pPr>
        <w:widowControl w:val="0"/>
        <w:numPr>
          <w:ilvl w:val="0"/>
          <w:numId w:val="22"/>
        </w:numPr>
        <w:suppressAutoHyphens w:val="0"/>
        <w:autoSpaceDE w:val="0"/>
        <w:autoSpaceDN w:val="0"/>
        <w:adjustRightInd w:val="0"/>
        <w:rPr>
          <w:rFonts w:ascii="Arial" w:hAnsi="Arial" w:cs="Arial"/>
          <w:sz w:val="22"/>
          <w:szCs w:val="22"/>
        </w:rPr>
      </w:pPr>
      <w:r>
        <w:rPr>
          <w:rFonts w:ascii="Arial" w:hAnsi="Arial" w:cs="Arial"/>
          <w:sz w:val="22"/>
          <w:szCs w:val="22"/>
        </w:rPr>
        <w:t>The forecast provided did not account for any deliver</w:t>
      </w:r>
      <w:r w:rsidR="00CF4E11">
        <w:rPr>
          <w:rFonts w:ascii="Arial" w:hAnsi="Arial" w:cs="Arial"/>
          <w:sz w:val="22"/>
          <w:szCs w:val="22"/>
        </w:rPr>
        <w:t>y</w:t>
      </w:r>
      <w:r>
        <w:rPr>
          <w:rFonts w:ascii="Arial" w:hAnsi="Arial" w:cs="Arial"/>
          <w:sz w:val="22"/>
          <w:szCs w:val="22"/>
        </w:rPr>
        <w:t xml:space="preserve"> of the extra classroom (£200k) and apprenticeship (£511k) allocations requested</w:t>
      </w:r>
      <w:r w:rsidR="00765322">
        <w:rPr>
          <w:rFonts w:ascii="Arial" w:hAnsi="Arial" w:cs="Arial"/>
          <w:sz w:val="22"/>
          <w:szCs w:val="22"/>
        </w:rPr>
        <w:t xml:space="preserve"> previously and confirmed at the beginning of March;</w:t>
      </w:r>
    </w:p>
    <w:p w:rsidR="00E22AB4" w:rsidRPr="00E22AB4" w:rsidRDefault="00E22AB4" w:rsidP="00E22AB4">
      <w:pPr>
        <w:widowControl w:val="0"/>
        <w:numPr>
          <w:ilvl w:val="0"/>
          <w:numId w:val="22"/>
        </w:numPr>
        <w:suppressAutoHyphens w:val="0"/>
        <w:autoSpaceDE w:val="0"/>
        <w:autoSpaceDN w:val="0"/>
        <w:adjustRightInd w:val="0"/>
        <w:rPr>
          <w:rFonts w:ascii="Arial" w:hAnsi="Arial" w:cs="Arial"/>
          <w:sz w:val="22"/>
          <w:szCs w:val="22"/>
        </w:rPr>
      </w:pPr>
      <w:r w:rsidRPr="00E22AB4">
        <w:rPr>
          <w:rFonts w:ascii="Arial" w:hAnsi="Arial" w:cs="Arial"/>
          <w:sz w:val="22"/>
          <w:szCs w:val="22"/>
        </w:rPr>
        <w:t>Bank Covenants – members noted that all were compliant;</w:t>
      </w:r>
    </w:p>
    <w:p w:rsidR="00E22AB4" w:rsidRPr="00E22AB4" w:rsidRDefault="00E22AB4" w:rsidP="00E22AB4">
      <w:pPr>
        <w:widowControl w:val="0"/>
        <w:numPr>
          <w:ilvl w:val="0"/>
          <w:numId w:val="22"/>
        </w:numPr>
        <w:suppressAutoHyphens w:val="0"/>
        <w:autoSpaceDE w:val="0"/>
        <w:autoSpaceDN w:val="0"/>
        <w:adjustRightInd w:val="0"/>
        <w:rPr>
          <w:rFonts w:ascii="Arial" w:hAnsi="Arial" w:cs="Arial"/>
          <w:sz w:val="22"/>
          <w:szCs w:val="22"/>
        </w:rPr>
      </w:pPr>
      <w:r w:rsidRPr="00E22AB4">
        <w:rPr>
          <w:rFonts w:ascii="Arial" w:hAnsi="Arial" w:cs="Arial"/>
          <w:sz w:val="22"/>
          <w:szCs w:val="22"/>
        </w:rPr>
        <w:t>Staff to income ratio year-to-date</w:t>
      </w:r>
      <w:r w:rsidR="00C014FB">
        <w:rPr>
          <w:rFonts w:ascii="Arial" w:hAnsi="Arial" w:cs="Arial"/>
          <w:sz w:val="22"/>
          <w:szCs w:val="22"/>
        </w:rPr>
        <w:t xml:space="preserve"> of 55.3</w:t>
      </w:r>
      <w:r w:rsidRPr="00E22AB4">
        <w:rPr>
          <w:rFonts w:ascii="Arial" w:hAnsi="Arial" w:cs="Arial"/>
          <w:sz w:val="22"/>
          <w:szCs w:val="22"/>
        </w:rPr>
        <w:t>% compared to budget of 57.7%;</w:t>
      </w:r>
    </w:p>
    <w:p w:rsidR="00E22AB4" w:rsidRPr="00E22AB4" w:rsidRDefault="00C014FB" w:rsidP="00E22AB4">
      <w:pPr>
        <w:widowControl w:val="0"/>
        <w:numPr>
          <w:ilvl w:val="0"/>
          <w:numId w:val="22"/>
        </w:numPr>
        <w:suppressAutoHyphens w:val="0"/>
        <w:autoSpaceDE w:val="0"/>
        <w:autoSpaceDN w:val="0"/>
        <w:adjustRightInd w:val="0"/>
        <w:rPr>
          <w:rFonts w:ascii="Arial" w:hAnsi="Arial" w:cs="Arial"/>
          <w:sz w:val="22"/>
          <w:szCs w:val="22"/>
        </w:rPr>
      </w:pPr>
      <w:r>
        <w:rPr>
          <w:rFonts w:ascii="Arial" w:hAnsi="Arial" w:cs="Arial"/>
          <w:sz w:val="22"/>
          <w:szCs w:val="22"/>
        </w:rPr>
        <w:t>Actual cash - £2</w:t>
      </w:r>
      <w:r w:rsidR="00E22AB4" w:rsidRPr="00E22AB4">
        <w:rPr>
          <w:rFonts w:ascii="Arial" w:hAnsi="Arial" w:cs="Arial"/>
          <w:sz w:val="22"/>
          <w:szCs w:val="22"/>
        </w:rPr>
        <w:t>m per cash flow statement (plus £1.5m lent to project to save interest costs) which totalled</w:t>
      </w:r>
      <w:r>
        <w:rPr>
          <w:rFonts w:ascii="Arial" w:hAnsi="Arial" w:cs="Arial"/>
          <w:sz w:val="22"/>
          <w:szCs w:val="22"/>
        </w:rPr>
        <w:t xml:space="preserve"> £3.5</w:t>
      </w:r>
      <w:r w:rsidR="00E22AB4" w:rsidRPr="00E22AB4">
        <w:rPr>
          <w:rFonts w:ascii="Arial" w:hAnsi="Arial" w:cs="Arial"/>
          <w:sz w:val="22"/>
          <w:szCs w:val="22"/>
        </w:rPr>
        <w:t>m;</w:t>
      </w:r>
    </w:p>
    <w:p w:rsidR="00E22AB4" w:rsidRPr="00E22AB4" w:rsidRDefault="00E22AB4" w:rsidP="00E22AB4">
      <w:pPr>
        <w:widowControl w:val="0"/>
        <w:numPr>
          <w:ilvl w:val="0"/>
          <w:numId w:val="22"/>
        </w:numPr>
        <w:suppressAutoHyphens w:val="0"/>
        <w:autoSpaceDE w:val="0"/>
        <w:autoSpaceDN w:val="0"/>
        <w:adjustRightInd w:val="0"/>
        <w:rPr>
          <w:rFonts w:ascii="Arial" w:hAnsi="Arial" w:cs="Arial"/>
          <w:sz w:val="22"/>
          <w:szCs w:val="22"/>
        </w:rPr>
      </w:pPr>
      <w:r w:rsidRPr="00E22AB4">
        <w:rPr>
          <w:rFonts w:ascii="Arial" w:hAnsi="Arial" w:cs="Arial"/>
          <w:sz w:val="22"/>
          <w:szCs w:val="22"/>
        </w:rPr>
        <w:t>Balance sheet (reco</w:t>
      </w:r>
      <w:r w:rsidR="00C014FB">
        <w:rPr>
          <w:rFonts w:ascii="Arial" w:hAnsi="Arial" w:cs="Arial"/>
          <w:sz w:val="22"/>
          <w:szCs w:val="22"/>
        </w:rPr>
        <w:t>nciled cash excl. CEMAST) - £1.7</w:t>
      </w:r>
      <w:r w:rsidRPr="00E22AB4">
        <w:rPr>
          <w:rFonts w:ascii="Arial" w:hAnsi="Arial" w:cs="Arial"/>
          <w:sz w:val="22"/>
          <w:szCs w:val="22"/>
        </w:rPr>
        <w:t>m</w:t>
      </w:r>
      <w:r w:rsidR="00C014FB">
        <w:rPr>
          <w:rFonts w:ascii="Arial" w:hAnsi="Arial" w:cs="Arial"/>
          <w:sz w:val="22"/>
          <w:szCs w:val="22"/>
        </w:rPr>
        <w:t xml:space="preserve"> (46</w:t>
      </w:r>
      <w:r w:rsidRPr="00E22AB4">
        <w:rPr>
          <w:rFonts w:ascii="Arial" w:hAnsi="Arial" w:cs="Arial"/>
          <w:sz w:val="22"/>
          <w:szCs w:val="22"/>
        </w:rPr>
        <w:t xml:space="preserve"> cash days in hand).</w:t>
      </w:r>
    </w:p>
    <w:p w:rsidR="00E22AB4" w:rsidRPr="00E22AB4" w:rsidRDefault="00E22AB4" w:rsidP="00E22AB4">
      <w:pPr>
        <w:ind w:left="720"/>
        <w:rPr>
          <w:rFonts w:ascii="Arial" w:hAnsi="Arial" w:cs="Arial"/>
          <w:sz w:val="22"/>
          <w:szCs w:val="22"/>
        </w:rPr>
      </w:pPr>
    </w:p>
    <w:p w:rsidR="00E22AB4" w:rsidRPr="00E22AB4" w:rsidRDefault="00E22AB4" w:rsidP="00E22AB4">
      <w:pPr>
        <w:ind w:left="720" w:hanging="720"/>
        <w:rPr>
          <w:rFonts w:ascii="Arial" w:hAnsi="Arial" w:cs="Arial"/>
          <w:sz w:val="22"/>
          <w:szCs w:val="22"/>
        </w:rPr>
      </w:pPr>
      <w:r w:rsidRPr="00E22AB4">
        <w:rPr>
          <w:rFonts w:ascii="Arial" w:hAnsi="Arial" w:cs="Arial"/>
          <w:sz w:val="22"/>
          <w:szCs w:val="22"/>
        </w:rPr>
        <w:tab/>
      </w:r>
      <w:r w:rsidRPr="00E22AB4">
        <w:rPr>
          <w:rFonts w:ascii="Arial" w:hAnsi="Arial" w:cs="Arial"/>
          <w:b/>
          <w:sz w:val="22"/>
          <w:szCs w:val="22"/>
        </w:rPr>
        <w:t>Members of the Committee reviewed the contents of the paper and the related appendices in detail and noted the current position</w:t>
      </w:r>
      <w:r w:rsidRPr="00E22AB4">
        <w:rPr>
          <w:rFonts w:ascii="Arial" w:hAnsi="Arial" w:cs="Arial"/>
          <w:sz w:val="22"/>
          <w:szCs w:val="22"/>
        </w:rPr>
        <w:t>.</w:t>
      </w:r>
    </w:p>
    <w:p w:rsidR="00143280" w:rsidRPr="00E22AB4" w:rsidRDefault="00143280" w:rsidP="00C014FB">
      <w:pPr>
        <w:widowControl w:val="0"/>
        <w:rPr>
          <w:rFonts w:ascii="Arial" w:hAnsi="Arial" w:cs="Arial"/>
          <w:sz w:val="22"/>
          <w:szCs w:val="22"/>
        </w:rPr>
      </w:pPr>
    </w:p>
    <w:p w:rsidR="00143280" w:rsidRPr="00E22AB4" w:rsidRDefault="00923D3C" w:rsidP="00FB0A6F">
      <w:pPr>
        <w:widowControl w:val="0"/>
        <w:rPr>
          <w:rFonts w:ascii="Arial" w:hAnsi="Arial" w:cs="Arial"/>
          <w:sz w:val="22"/>
          <w:szCs w:val="22"/>
        </w:rPr>
      </w:pPr>
      <w:r w:rsidRPr="00E22AB4">
        <w:rPr>
          <w:rFonts w:ascii="Arial" w:hAnsi="Arial" w:cs="Arial"/>
          <w:b/>
          <w:sz w:val="22"/>
          <w:szCs w:val="22"/>
        </w:rPr>
        <w:t>21/15</w:t>
      </w:r>
      <w:r w:rsidR="00143280" w:rsidRPr="00E22AB4">
        <w:rPr>
          <w:rFonts w:ascii="Arial" w:hAnsi="Arial" w:cs="Arial"/>
          <w:b/>
          <w:sz w:val="22"/>
          <w:szCs w:val="22"/>
        </w:rPr>
        <w:tab/>
      </w:r>
      <w:r w:rsidR="00EE57CC" w:rsidRPr="00E22AB4">
        <w:rPr>
          <w:rFonts w:ascii="Arial" w:hAnsi="Arial" w:cs="Arial"/>
          <w:b/>
          <w:sz w:val="22"/>
          <w:szCs w:val="22"/>
        </w:rPr>
        <w:t>The</w:t>
      </w:r>
      <w:r w:rsidR="000E7141">
        <w:rPr>
          <w:rFonts w:ascii="Arial" w:hAnsi="Arial" w:cs="Arial"/>
          <w:b/>
          <w:sz w:val="22"/>
          <w:szCs w:val="22"/>
        </w:rPr>
        <w:t xml:space="preserve"> Outline</w:t>
      </w:r>
      <w:r w:rsidRPr="00E22AB4">
        <w:rPr>
          <w:rFonts w:ascii="Arial" w:hAnsi="Arial" w:cs="Arial"/>
          <w:b/>
          <w:sz w:val="22"/>
          <w:szCs w:val="22"/>
        </w:rPr>
        <w:t xml:space="preserve"> Budget Strategy 2015/2016</w:t>
      </w:r>
      <w:r w:rsidR="00143280" w:rsidRPr="00E22AB4">
        <w:rPr>
          <w:rFonts w:ascii="Arial" w:hAnsi="Arial" w:cs="Arial"/>
          <w:b/>
          <w:sz w:val="22"/>
          <w:szCs w:val="22"/>
        </w:rPr>
        <w:t xml:space="preserve"> </w:t>
      </w:r>
    </w:p>
    <w:p w:rsidR="00323F1A" w:rsidRPr="00E22AB4" w:rsidRDefault="00323F1A" w:rsidP="00323F1A">
      <w:pPr>
        <w:widowControl w:val="0"/>
        <w:ind w:firstLine="720"/>
        <w:rPr>
          <w:rFonts w:ascii="Arial" w:hAnsi="Arial" w:cs="Arial"/>
          <w:sz w:val="22"/>
          <w:szCs w:val="22"/>
        </w:rPr>
      </w:pPr>
    </w:p>
    <w:p w:rsidR="00323F1A" w:rsidRPr="00E22AB4" w:rsidRDefault="000E7141" w:rsidP="00323F1A">
      <w:pPr>
        <w:widowControl w:val="0"/>
        <w:ind w:left="720"/>
        <w:rPr>
          <w:rFonts w:ascii="Arial" w:hAnsi="Arial" w:cs="Arial"/>
          <w:sz w:val="22"/>
          <w:szCs w:val="22"/>
        </w:rPr>
      </w:pPr>
      <w:r>
        <w:rPr>
          <w:rFonts w:ascii="Arial" w:hAnsi="Arial" w:cs="Arial"/>
          <w:sz w:val="22"/>
          <w:szCs w:val="22"/>
        </w:rPr>
        <w:t>Members of the Board received a</w:t>
      </w:r>
      <w:r w:rsidR="00143280" w:rsidRPr="00E22AB4">
        <w:rPr>
          <w:rFonts w:ascii="Arial" w:hAnsi="Arial" w:cs="Arial"/>
          <w:sz w:val="22"/>
          <w:szCs w:val="22"/>
        </w:rPr>
        <w:t xml:space="preserve"> confidential paper on </w:t>
      </w:r>
      <w:r w:rsidR="00EE57CC" w:rsidRPr="00E22AB4">
        <w:rPr>
          <w:rFonts w:ascii="Arial" w:hAnsi="Arial" w:cs="Arial"/>
          <w:sz w:val="22"/>
          <w:szCs w:val="22"/>
        </w:rPr>
        <w:t>The Ind</w:t>
      </w:r>
      <w:r w:rsidR="00BB26F1" w:rsidRPr="00E22AB4">
        <w:rPr>
          <w:rFonts w:ascii="Arial" w:hAnsi="Arial" w:cs="Arial"/>
          <w:sz w:val="22"/>
          <w:szCs w:val="22"/>
        </w:rPr>
        <w:t xml:space="preserve">icative </w:t>
      </w:r>
      <w:r w:rsidR="00923D3C" w:rsidRPr="00E22AB4">
        <w:rPr>
          <w:rFonts w:ascii="Arial" w:hAnsi="Arial" w:cs="Arial"/>
          <w:sz w:val="22"/>
          <w:szCs w:val="22"/>
        </w:rPr>
        <w:t>Budget Strategy for 2015/2016</w:t>
      </w:r>
      <w:r w:rsidR="00143280" w:rsidRPr="00E22AB4">
        <w:rPr>
          <w:rFonts w:ascii="Arial" w:hAnsi="Arial" w:cs="Arial"/>
          <w:sz w:val="22"/>
          <w:szCs w:val="22"/>
        </w:rPr>
        <w:t>.</w:t>
      </w:r>
      <w:r w:rsidR="00323F1A" w:rsidRPr="00E22AB4">
        <w:rPr>
          <w:rFonts w:ascii="Arial" w:hAnsi="Arial" w:cs="Arial"/>
          <w:sz w:val="22"/>
          <w:szCs w:val="22"/>
        </w:rPr>
        <w:t xml:space="preserve">  Due to the confidential nature of the contents of the paper and the related discussions, this item is recorded as a separate confidential minute for Governors only.</w:t>
      </w:r>
    </w:p>
    <w:p w:rsidR="00143280" w:rsidRPr="00E22AB4" w:rsidRDefault="00143280" w:rsidP="00FB0A6F">
      <w:pPr>
        <w:widowControl w:val="0"/>
        <w:rPr>
          <w:rFonts w:ascii="Arial" w:hAnsi="Arial" w:cs="Arial"/>
          <w:sz w:val="22"/>
          <w:szCs w:val="22"/>
        </w:rPr>
      </w:pPr>
    </w:p>
    <w:p w:rsidR="006A2727" w:rsidRPr="00E22AB4" w:rsidRDefault="00923D3C" w:rsidP="006A2727">
      <w:pPr>
        <w:widowControl w:val="0"/>
        <w:ind w:left="720" w:hanging="720"/>
        <w:rPr>
          <w:rFonts w:ascii="Arial" w:hAnsi="Arial" w:cs="Arial"/>
          <w:sz w:val="22"/>
          <w:szCs w:val="22"/>
        </w:rPr>
      </w:pPr>
      <w:r w:rsidRPr="00E22AB4">
        <w:rPr>
          <w:rFonts w:ascii="Arial" w:hAnsi="Arial" w:cs="Arial"/>
          <w:b/>
          <w:sz w:val="22"/>
          <w:szCs w:val="22"/>
        </w:rPr>
        <w:t>22/15</w:t>
      </w:r>
      <w:r w:rsidR="00BB26F1" w:rsidRPr="00E22AB4">
        <w:rPr>
          <w:rFonts w:ascii="Arial" w:hAnsi="Arial" w:cs="Arial"/>
          <w:b/>
          <w:sz w:val="22"/>
          <w:szCs w:val="22"/>
        </w:rPr>
        <w:tab/>
      </w:r>
      <w:r w:rsidR="00EE57CC" w:rsidRPr="00E22AB4">
        <w:rPr>
          <w:rFonts w:ascii="Arial" w:hAnsi="Arial" w:cs="Arial"/>
          <w:b/>
          <w:sz w:val="22"/>
          <w:szCs w:val="22"/>
        </w:rPr>
        <w:t>IT Strategy</w:t>
      </w:r>
    </w:p>
    <w:p w:rsidR="00EE57CC" w:rsidRPr="00E22AB4" w:rsidRDefault="00EE57CC" w:rsidP="006A2727">
      <w:pPr>
        <w:widowControl w:val="0"/>
        <w:ind w:left="720" w:hanging="720"/>
        <w:rPr>
          <w:rFonts w:ascii="Arial" w:hAnsi="Arial" w:cs="Arial"/>
          <w:sz w:val="22"/>
          <w:szCs w:val="22"/>
        </w:rPr>
      </w:pPr>
    </w:p>
    <w:p w:rsidR="000E7141" w:rsidRPr="000E7141" w:rsidRDefault="00EE57CC" w:rsidP="000E7141">
      <w:pPr>
        <w:ind w:left="720" w:hanging="720"/>
        <w:rPr>
          <w:rFonts w:ascii="Arial" w:hAnsi="Arial" w:cs="Arial"/>
          <w:bCs/>
          <w:sz w:val="22"/>
          <w:szCs w:val="22"/>
        </w:rPr>
      </w:pPr>
      <w:r w:rsidRPr="000E7141">
        <w:rPr>
          <w:rFonts w:ascii="Arial" w:hAnsi="Arial" w:cs="Arial"/>
          <w:sz w:val="22"/>
          <w:szCs w:val="22"/>
        </w:rPr>
        <w:tab/>
      </w:r>
      <w:r w:rsidR="00BB26F1" w:rsidRPr="000E7141">
        <w:rPr>
          <w:rFonts w:ascii="Arial" w:hAnsi="Arial" w:cs="Arial"/>
          <w:bCs/>
          <w:sz w:val="22"/>
          <w:szCs w:val="22"/>
        </w:rPr>
        <w:t xml:space="preserve">Members of the Board received the </w:t>
      </w:r>
      <w:r w:rsidR="000E7141">
        <w:rPr>
          <w:rFonts w:ascii="Arial" w:hAnsi="Arial" w:cs="Arial"/>
          <w:bCs/>
          <w:sz w:val="22"/>
          <w:szCs w:val="22"/>
        </w:rPr>
        <w:t>Annual Review of IT Strategy</w:t>
      </w:r>
      <w:r w:rsidR="00BB26F1" w:rsidRPr="000E7141">
        <w:rPr>
          <w:rFonts w:ascii="Arial" w:hAnsi="Arial" w:cs="Arial"/>
          <w:bCs/>
          <w:sz w:val="22"/>
          <w:szCs w:val="22"/>
        </w:rPr>
        <w:t xml:space="preserve"> which had been reviewed by the F&amp;R Committee and was recommended for formal approval.  </w:t>
      </w:r>
      <w:r w:rsidR="000E7141" w:rsidRPr="000E7141">
        <w:rPr>
          <w:rFonts w:ascii="Arial" w:hAnsi="Arial" w:cs="Arial"/>
          <w:bCs/>
          <w:sz w:val="22"/>
          <w:szCs w:val="22"/>
        </w:rPr>
        <w:t>The Deputy Principal referred members to the Executive Summary which confirmed that:</w:t>
      </w:r>
    </w:p>
    <w:p w:rsidR="000E7141" w:rsidRPr="000E7141" w:rsidRDefault="000E7141" w:rsidP="000E7141">
      <w:pPr>
        <w:ind w:left="720" w:hanging="720"/>
        <w:rPr>
          <w:rFonts w:ascii="Arial" w:hAnsi="Arial" w:cs="Arial"/>
          <w:bCs/>
          <w:sz w:val="22"/>
          <w:szCs w:val="22"/>
        </w:rPr>
      </w:pPr>
    </w:p>
    <w:p w:rsidR="000E7141" w:rsidRPr="000E7141" w:rsidRDefault="000E7141" w:rsidP="000E7141">
      <w:pPr>
        <w:widowControl w:val="0"/>
        <w:numPr>
          <w:ilvl w:val="0"/>
          <w:numId w:val="23"/>
        </w:numPr>
        <w:suppressAutoHyphens w:val="0"/>
        <w:autoSpaceDE w:val="0"/>
        <w:autoSpaceDN w:val="0"/>
        <w:adjustRightInd w:val="0"/>
        <w:rPr>
          <w:rFonts w:ascii="Arial" w:hAnsi="Arial" w:cs="Arial"/>
          <w:bCs/>
          <w:sz w:val="22"/>
          <w:szCs w:val="22"/>
        </w:rPr>
      </w:pPr>
      <w:r w:rsidRPr="000E7141">
        <w:rPr>
          <w:rFonts w:ascii="Arial" w:hAnsi="Arial" w:cs="Arial"/>
          <w:bCs/>
          <w:sz w:val="22"/>
          <w:szCs w:val="22"/>
        </w:rPr>
        <w:t>The paper provided a summary of the developments since the publication of a new IT Strategy in March 2014;</w:t>
      </w:r>
    </w:p>
    <w:p w:rsidR="000E7141" w:rsidRPr="000E7141" w:rsidRDefault="000E7141" w:rsidP="000E7141">
      <w:pPr>
        <w:widowControl w:val="0"/>
        <w:numPr>
          <w:ilvl w:val="0"/>
          <w:numId w:val="23"/>
        </w:numPr>
        <w:suppressAutoHyphens w:val="0"/>
        <w:autoSpaceDE w:val="0"/>
        <w:autoSpaceDN w:val="0"/>
        <w:adjustRightInd w:val="0"/>
        <w:rPr>
          <w:rFonts w:ascii="Arial" w:hAnsi="Arial" w:cs="Arial"/>
          <w:bCs/>
          <w:sz w:val="22"/>
          <w:szCs w:val="22"/>
        </w:rPr>
      </w:pPr>
      <w:r w:rsidRPr="000E7141">
        <w:rPr>
          <w:rFonts w:ascii="Arial" w:hAnsi="Arial" w:cs="Arial"/>
          <w:bCs/>
          <w:sz w:val="22"/>
          <w:szCs w:val="22"/>
        </w:rPr>
        <w:t>The paper indentified progress to date on the core outcomes of the IT Strategy;</w:t>
      </w:r>
    </w:p>
    <w:p w:rsidR="000E7141" w:rsidRPr="000E7141" w:rsidRDefault="000E7141" w:rsidP="000E7141">
      <w:pPr>
        <w:widowControl w:val="0"/>
        <w:numPr>
          <w:ilvl w:val="0"/>
          <w:numId w:val="23"/>
        </w:numPr>
        <w:suppressAutoHyphens w:val="0"/>
        <w:autoSpaceDE w:val="0"/>
        <w:autoSpaceDN w:val="0"/>
        <w:adjustRightInd w:val="0"/>
        <w:rPr>
          <w:rFonts w:ascii="Arial" w:hAnsi="Arial" w:cs="Arial"/>
          <w:bCs/>
          <w:sz w:val="22"/>
          <w:szCs w:val="22"/>
        </w:rPr>
      </w:pPr>
      <w:r w:rsidRPr="000E7141">
        <w:rPr>
          <w:rFonts w:ascii="Arial" w:hAnsi="Arial" w:cs="Arial"/>
          <w:bCs/>
          <w:sz w:val="22"/>
          <w:szCs w:val="22"/>
        </w:rPr>
        <w:t>The paper highlighted any changes in the strategy as a result of activity during the last year;</w:t>
      </w:r>
    </w:p>
    <w:p w:rsidR="000E7141" w:rsidRPr="000E7141" w:rsidRDefault="000E7141" w:rsidP="000E7141">
      <w:pPr>
        <w:widowControl w:val="0"/>
        <w:numPr>
          <w:ilvl w:val="0"/>
          <w:numId w:val="23"/>
        </w:numPr>
        <w:suppressAutoHyphens w:val="0"/>
        <w:autoSpaceDE w:val="0"/>
        <w:autoSpaceDN w:val="0"/>
        <w:adjustRightInd w:val="0"/>
        <w:rPr>
          <w:rFonts w:ascii="Arial" w:hAnsi="Arial" w:cs="Arial"/>
          <w:bCs/>
          <w:sz w:val="22"/>
          <w:szCs w:val="22"/>
        </w:rPr>
      </w:pPr>
      <w:r w:rsidRPr="000E7141">
        <w:rPr>
          <w:rFonts w:ascii="Arial" w:hAnsi="Arial" w:cs="Arial"/>
          <w:bCs/>
          <w:sz w:val="22"/>
          <w:szCs w:val="22"/>
        </w:rPr>
        <w:t>The paper laid out intended developments over the next 12 months.</w:t>
      </w:r>
    </w:p>
    <w:p w:rsidR="000E7141" w:rsidRPr="000E7141" w:rsidRDefault="000E7141" w:rsidP="00BB26F1">
      <w:pPr>
        <w:ind w:left="720" w:hanging="720"/>
        <w:rPr>
          <w:rFonts w:ascii="Arial" w:hAnsi="Arial" w:cs="Arial"/>
          <w:bCs/>
          <w:sz w:val="22"/>
          <w:szCs w:val="22"/>
        </w:rPr>
      </w:pPr>
    </w:p>
    <w:p w:rsidR="00BB26F1" w:rsidRPr="000E7141" w:rsidRDefault="00BB26F1" w:rsidP="00BB26F1">
      <w:pPr>
        <w:ind w:left="720" w:hanging="720"/>
        <w:rPr>
          <w:rFonts w:ascii="Arial" w:hAnsi="Arial" w:cs="Arial"/>
          <w:bCs/>
          <w:sz w:val="22"/>
          <w:szCs w:val="22"/>
        </w:rPr>
      </w:pPr>
      <w:r w:rsidRPr="000E7141">
        <w:rPr>
          <w:rFonts w:ascii="Arial" w:hAnsi="Arial" w:cs="Arial"/>
          <w:b/>
          <w:bCs/>
          <w:sz w:val="22"/>
          <w:szCs w:val="22"/>
        </w:rPr>
        <w:tab/>
        <w:t>Members of the Board accepted the recommendation of the F&amp;R</w:t>
      </w:r>
      <w:r w:rsidR="000E7141">
        <w:rPr>
          <w:rFonts w:ascii="Arial" w:hAnsi="Arial" w:cs="Arial"/>
          <w:b/>
          <w:bCs/>
          <w:sz w:val="22"/>
          <w:szCs w:val="22"/>
        </w:rPr>
        <w:t xml:space="preserve"> Committee and formally endorsed the IT Strategy Review</w:t>
      </w:r>
      <w:r w:rsidRPr="000E7141">
        <w:rPr>
          <w:rFonts w:ascii="Arial" w:hAnsi="Arial" w:cs="Arial"/>
          <w:b/>
          <w:bCs/>
          <w:sz w:val="22"/>
          <w:szCs w:val="22"/>
        </w:rPr>
        <w:t>.</w:t>
      </w:r>
    </w:p>
    <w:p w:rsidR="00EE57CC" w:rsidRPr="00E22AB4" w:rsidRDefault="00EE57CC" w:rsidP="006A2727">
      <w:pPr>
        <w:widowControl w:val="0"/>
        <w:ind w:left="720" w:hanging="720"/>
        <w:rPr>
          <w:rFonts w:ascii="Arial" w:hAnsi="Arial" w:cs="Arial"/>
          <w:sz w:val="22"/>
          <w:szCs w:val="22"/>
        </w:rPr>
      </w:pPr>
    </w:p>
    <w:p w:rsidR="00EE57CC" w:rsidRPr="00E22AB4" w:rsidRDefault="00923D3C" w:rsidP="006A2727">
      <w:pPr>
        <w:widowControl w:val="0"/>
        <w:ind w:left="720" w:hanging="720"/>
        <w:rPr>
          <w:rFonts w:ascii="Arial" w:hAnsi="Arial" w:cs="Arial"/>
          <w:sz w:val="22"/>
          <w:szCs w:val="22"/>
        </w:rPr>
      </w:pPr>
      <w:r w:rsidRPr="00E22AB4">
        <w:rPr>
          <w:rFonts w:ascii="Arial" w:hAnsi="Arial" w:cs="Arial"/>
          <w:b/>
          <w:sz w:val="22"/>
          <w:szCs w:val="22"/>
        </w:rPr>
        <w:lastRenderedPageBreak/>
        <w:t>23/15</w:t>
      </w:r>
      <w:r w:rsidR="00EE57CC" w:rsidRPr="00E22AB4">
        <w:rPr>
          <w:rFonts w:ascii="Arial" w:hAnsi="Arial" w:cs="Arial"/>
          <w:b/>
          <w:sz w:val="22"/>
          <w:szCs w:val="22"/>
        </w:rPr>
        <w:tab/>
        <w:t>A</w:t>
      </w:r>
      <w:r w:rsidRPr="00E22AB4">
        <w:rPr>
          <w:rFonts w:ascii="Arial" w:hAnsi="Arial" w:cs="Arial"/>
          <w:b/>
          <w:sz w:val="22"/>
          <w:szCs w:val="22"/>
        </w:rPr>
        <w:t>nnual Review of Fees Policy 2015/2016</w:t>
      </w:r>
      <w:r w:rsidR="00EE57CC" w:rsidRPr="00E22AB4">
        <w:rPr>
          <w:rFonts w:ascii="Arial" w:hAnsi="Arial" w:cs="Arial"/>
          <w:b/>
          <w:sz w:val="22"/>
          <w:szCs w:val="22"/>
        </w:rPr>
        <w:t xml:space="preserve"> </w:t>
      </w:r>
    </w:p>
    <w:p w:rsidR="00EE57CC" w:rsidRPr="00E22AB4" w:rsidRDefault="00EE57CC" w:rsidP="006A2727">
      <w:pPr>
        <w:widowControl w:val="0"/>
        <w:ind w:left="720" w:hanging="720"/>
        <w:rPr>
          <w:rFonts w:ascii="Arial" w:hAnsi="Arial" w:cs="Arial"/>
          <w:sz w:val="22"/>
          <w:szCs w:val="22"/>
        </w:rPr>
      </w:pPr>
    </w:p>
    <w:p w:rsidR="00BF2366" w:rsidRPr="00E22AB4" w:rsidRDefault="00BF2366" w:rsidP="00BF2366">
      <w:pPr>
        <w:widowControl w:val="0"/>
        <w:ind w:left="720" w:hanging="720"/>
        <w:rPr>
          <w:rFonts w:ascii="Arial" w:hAnsi="Arial" w:cs="Arial"/>
          <w:sz w:val="22"/>
          <w:szCs w:val="22"/>
        </w:rPr>
      </w:pPr>
      <w:r w:rsidRPr="00E22AB4">
        <w:rPr>
          <w:rFonts w:ascii="Arial" w:hAnsi="Arial" w:cs="Arial"/>
          <w:sz w:val="22"/>
          <w:szCs w:val="22"/>
        </w:rPr>
        <w:tab/>
        <w:t>Members of the Board received t</w:t>
      </w:r>
      <w:r w:rsidR="00F93FD3" w:rsidRPr="00E22AB4">
        <w:rPr>
          <w:rFonts w:ascii="Arial" w:hAnsi="Arial" w:cs="Arial"/>
          <w:sz w:val="22"/>
          <w:szCs w:val="22"/>
        </w:rPr>
        <w:t xml:space="preserve">he </w:t>
      </w:r>
      <w:r w:rsidRPr="00E22AB4">
        <w:rPr>
          <w:rFonts w:ascii="Arial" w:hAnsi="Arial" w:cs="Arial"/>
          <w:sz w:val="22"/>
          <w:szCs w:val="22"/>
        </w:rPr>
        <w:t>Fees Poli</w:t>
      </w:r>
      <w:r w:rsidR="00923D3C" w:rsidRPr="00E22AB4">
        <w:rPr>
          <w:rFonts w:ascii="Arial" w:hAnsi="Arial" w:cs="Arial"/>
          <w:sz w:val="22"/>
          <w:szCs w:val="22"/>
        </w:rPr>
        <w:t>cy for 2015/2016</w:t>
      </w:r>
      <w:r w:rsidR="00DA100A" w:rsidRPr="00E22AB4">
        <w:rPr>
          <w:rFonts w:ascii="Arial" w:hAnsi="Arial" w:cs="Arial"/>
          <w:sz w:val="22"/>
          <w:szCs w:val="22"/>
        </w:rPr>
        <w:t xml:space="preserve">.  </w:t>
      </w:r>
      <w:r w:rsidR="008C05A1" w:rsidRPr="00E22AB4">
        <w:rPr>
          <w:rFonts w:ascii="Arial" w:hAnsi="Arial" w:cs="Arial"/>
          <w:sz w:val="22"/>
          <w:szCs w:val="22"/>
        </w:rPr>
        <w:t xml:space="preserve">Members were reminded </w:t>
      </w:r>
      <w:r w:rsidR="00DA100A" w:rsidRPr="00E22AB4">
        <w:rPr>
          <w:rFonts w:ascii="Arial" w:hAnsi="Arial" w:cs="Arial"/>
          <w:sz w:val="22"/>
          <w:szCs w:val="22"/>
        </w:rPr>
        <w:t xml:space="preserve">that the purpose of the Policy was to provide a framework within which the College’s fee setting and fee refund processes were devised and operated.  </w:t>
      </w:r>
      <w:r w:rsidR="008C05A1" w:rsidRPr="00E22AB4">
        <w:rPr>
          <w:rFonts w:ascii="Arial" w:hAnsi="Arial" w:cs="Arial"/>
          <w:sz w:val="22"/>
          <w:szCs w:val="22"/>
        </w:rPr>
        <w:t xml:space="preserve">In addition, the </w:t>
      </w:r>
      <w:r w:rsidR="00DA100A" w:rsidRPr="00E22AB4">
        <w:rPr>
          <w:rFonts w:ascii="Arial" w:hAnsi="Arial" w:cs="Arial"/>
          <w:sz w:val="22"/>
          <w:szCs w:val="22"/>
        </w:rPr>
        <w:t>policy also set a framework for ensuring that comprehensive guidance and information regarding fees was available an</w:t>
      </w:r>
      <w:r w:rsidR="008C05A1" w:rsidRPr="00E22AB4">
        <w:rPr>
          <w:rFonts w:ascii="Arial" w:hAnsi="Arial" w:cs="Arial"/>
          <w:sz w:val="22"/>
          <w:szCs w:val="22"/>
        </w:rPr>
        <w:t>d accessible to (prospective) learners, staff and Governors</w:t>
      </w:r>
      <w:r w:rsidR="00DA100A" w:rsidRPr="00E22AB4">
        <w:rPr>
          <w:rFonts w:ascii="Arial" w:hAnsi="Arial" w:cs="Arial"/>
          <w:sz w:val="22"/>
          <w:szCs w:val="22"/>
        </w:rPr>
        <w:t>.</w:t>
      </w:r>
    </w:p>
    <w:p w:rsidR="00BF2366" w:rsidRPr="00E22AB4" w:rsidRDefault="00BF2366" w:rsidP="00BF2366">
      <w:pPr>
        <w:widowControl w:val="0"/>
        <w:rPr>
          <w:rFonts w:ascii="Arial" w:hAnsi="Arial" w:cs="Arial"/>
          <w:sz w:val="22"/>
          <w:szCs w:val="22"/>
        </w:rPr>
      </w:pPr>
    </w:p>
    <w:p w:rsidR="00BF2366" w:rsidRPr="00E22AB4" w:rsidRDefault="00BF2366" w:rsidP="00F93FD3">
      <w:pPr>
        <w:widowControl w:val="0"/>
        <w:ind w:left="720" w:hanging="720"/>
        <w:rPr>
          <w:rFonts w:ascii="Arial" w:hAnsi="Arial" w:cs="Arial"/>
          <w:b/>
          <w:sz w:val="22"/>
          <w:szCs w:val="22"/>
        </w:rPr>
      </w:pPr>
      <w:r w:rsidRPr="00E22AB4">
        <w:rPr>
          <w:rFonts w:ascii="Arial" w:hAnsi="Arial" w:cs="Arial"/>
          <w:sz w:val="22"/>
          <w:szCs w:val="22"/>
        </w:rPr>
        <w:tab/>
      </w:r>
      <w:r w:rsidRPr="00E22AB4">
        <w:rPr>
          <w:rFonts w:ascii="Arial" w:hAnsi="Arial" w:cs="Arial"/>
          <w:b/>
          <w:sz w:val="22"/>
          <w:szCs w:val="22"/>
        </w:rPr>
        <w:t xml:space="preserve">Members of the Board </w:t>
      </w:r>
      <w:r w:rsidR="00F93FD3" w:rsidRPr="00E22AB4">
        <w:rPr>
          <w:rFonts w:ascii="Arial" w:hAnsi="Arial" w:cs="Arial"/>
          <w:b/>
          <w:sz w:val="22"/>
          <w:szCs w:val="22"/>
        </w:rPr>
        <w:t xml:space="preserve">reviewed and </w:t>
      </w:r>
      <w:r w:rsidRPr="00E22AB4">
        <w:rPr>
          <w:rFonts w:ascii="Arial" w:hAnsi="Arial" w:cs="Arial"/>
          <w:b/>
          <w:sz w:val="22"/>
          <w:szCs w:val="22"/>
        </w:rPr>
        <w:t>formally appro</w:t>
      </w:r>
      <w:r w:rsidR="00923D3C" w:rsidRPr="00E22AB4">
        <w:rPr>
          <w:rFonts w:ascii="Arial" w:hAnsi="Arial" w:cs="Arial"/>
          <w:b/>
          <w:sz w:val="22"/>
          <w:szCs w:val="22"/>
        </w:rPr>
        <w:t>ved the Tuition Fees Policy 2015/2016</w:t>
      </w:r>
      <w:r w:rsidRPr="00E22AB4">
        <w:rPr>
          <w:rFonts w:ascii="Arial" w:hAnsi="Arial" w:cs="Arial"/>
          <w:b/>
          <w:sz w:val="22"/>
          <w:szCs w:val="22"/>
        </w:rPr>
        <w:t>.</w:t>
      </w:r>
    </w:p>
    <w:p w:rsidR="00EE57CC" w:rsidRPr="00E22AB4" w:rsidRDefault="00EE57CC" w:rsidP="006A2727">
      <w:pPr>
        <w:widowControl w:val="0"/>
        <w:ind w:left="720" w:hanging="720"/>
        <w:rPr>
          <w:rFonts w:ascii="Arial" w:hAnsi="Arial" w:cs="Arial"/>
          <w:sz w:val="22"/>
          <w:szCs w:val="22"/>
        </w:rPr>
      </w:pPr>
    </w:p>
    <w:p w:rsidR="00923D3C" w:rsidRPr="00E22AB4" w:rsidRDefault="00923D3C" w:rsidP="00BF2366">
      <w:pPr>
        <w:widowControl w:val="0"/>
        <w:rPr>
          <w:rFonts w:ascii="Arial" w:hAnsi="Arial" w:cs="Arial"/>
          <w:sz w:val="22"/>
          <w:szCs w:val="22"/>
        </w:rPr>
      </w:pPr>
      <w:r w:rsidRPr="00E22AB4">
        <w:rPr>
          <w:rFonts w:ascii="Arial" w:hAnsi="Arial" w:cs="Arial"/>
          <w:b/>
          <w:sz w:val="22"/>
          <w:szCs w:val="22"/>
        </w:rPr>
        <w:t>24/15</w:t>
      </w:r>
      <w:r w:rsidRPr="00E22AB4">
        <w:rPr>
          <w:rFonts w:ascii="Arial" w:hAnsi="Arial" w:cs="Arial"/>
          <w:b/>
          <w:sz w:val="22"/>
          <w:szCs w:val="22"/>
        </w:rPr>
        <w:tab/>
        <w:t xml:space="preserve">Contract for the External Audit Service Providers 2015/2016 </w:t>
      </w:r>
    </w:p>
    <w:p w:rsidR="00923D3C" w:rsidRDefault="00923D3C" w:rsidP="00BF2366">
      <w:pPr>
        <w:widowControl w:val="0"/>
        <w:rPr>
          <w:rFonts w:ascii="Arial" w:hAnsi="Arial" w:cs="Arial"/>
          <w:sz w:val="22"/>
          <w:szCs w:val="22"/>
        </w:rPr>
      </w:pPr>
    </w:p>
    <w:p w:rsidR="000E7141" w:rsidRDefault="000E7141" w:rsidP="000E7141">
      <w:pPr>
        <w:widowControl w:val="0"/>
        <w:ind w:left="720" w:hanging="720"/>
        <w:rPr>
          <w:rFonts w:ascii="Arial" w:hAnsi="Arial" w:cs="Arial"/>
          <w:sz w:val="22"/>
          <w:szCs w:val="22"/>
        </w:rPr>
      </w:pPr>
      <w:r>
        <w:rPr>
          <w:rFonts w:ascii="Arial" w:hAnsi="Arial" w:cs="Arial"/>
          <w:sz w:val="22"/>
          <w:szCs w:val="22"/>
        </w:rPr>
        <w:tab/>
        <w:t>Members of the Board received a paper on the Contract for External Audit Services.  Members were reminded that the current External Audit contract with Grant Thornton had been awarded in June 2010 following a tender exercise.  Members of the Board were advised that the Audit Committee had reviewed the performance of the External Auditors at their meeting on the 16</w:t>
      </w:r>
      <w:r w:rsidRPr="000E7141">
        <w:rPr>
          <w:rFonts w:ascii="Arial" w:hAnsi="Arial" w:cs="Arial"/>
          <w:sz w:val="22"/>
          <w:szCs w:val="22"/>
          <w:vertAlign w:val="superscript"/>
        </w:rPr>
        <w:t>th</w:t>
      </w:r>
      <w:r>
        <w:rPr>
          <w:rFonts w:ascii="Arial" w:hAnsi="Arial" w:cs="Arial"/>
          <w:sz w:val="22"/>
          <w:szCs w:val="22"/>
        </w:rPr>
        <w:t xml:space="preserve"> March 2015 and that no key issues of concern had been raised.</w:t>
      </w:r>
    </w:p>
    <w:p w:rsidR="000E7141" w:rsidRDefault="000E7141" w:rsidP="000E7141">
      <w:pPr>
        <w:widowControl w:val="0"/>
        <w:ind w:left="720" w:hanging="720"/>
        <w:rPr>
          <w:rFonts w:ascii="Arial" w:hAnsi="Arial" w:cs="Arial"/>
          <w:sz w:val="22"/>
          <w:szCs w:val="22"/>
        </w:rPr>
      </w:pPr>
    </w:p>
    <w:p w:rsidR="000E7141" w:rsidRPr="000E7141" w:rsidRDefault="000E7141" w:rsidP="000E7141">
      <w:pPr>
        <w:widowControl w:val="0"/>
        <w:ind w:left="720" w:hanging="720"/>
        <w:rPr>
          <w:rFonts w:ascii="Arial" w:hAnsi="Arial" w:cs="Arial"/>
          <w:b/>
          <w:sz w:val="22"/>
          <w:szCs w:val="22"/>
        </w:rPr>
      </w:pPr>
      <w:r>
        <w:rPr>
          <w:rFonts w:ascii="Arial" w:hAnsi="Arial" w:cs="Arial"/>
          <w:sz w:val="22"/>
          <w:szCs w:val="22"/>
        </w:rPr>
        <w:tab/>
      </w:r>
      <w:r>
        <w:rPr>
          <w:rFonts w:ascii="Arial" w:hAnsi="Arial" w:cs="Arial"/>
          <w:b/>
          <w:sz w:val="22"/>
          <w:szCs w:val="22"/>
        </w:rPr>
        <w:t>Members of the Board accepted the recommendation of the Audit Committee and formally approved the re-appointment of Grant Thornton as the Financial Statements Audit Provider for a further financial year to run from 1</w:t>
      </w:r>
      <w:r w:rsidRPr="000E7141">
        <w:rPr>
          <w:rFonts w:ascii="Arial" w:hAnsi="Arial" w:cs="Arial"/>
          <w:b/>
          <w:sz w:val="22"/>
          <w:szCs w:val="22"/>
          <w:vertAlign w:val="superscript"/>
        </w:rPr>
        <w:t>st</w:t>
      </w:r>
      <w:r>
        <w:rPr>
          <w:rFonts w:ascii="Arial" w:hAnsi="Arial" w:cs="Arial"/>
          <w:b/>
          <w:sz w:val="22"/>
          <w:szCs w:val="22"/>
        </w:rPr>
        <w:t xml:space="preserve"> August 2015 to 31</w:t>
      </w:r>
      <w:r w:rsidRPr="000E7141">
        <w:rPr>
          <w:rFonts w:ascii="Arial" w:hAnsi="Arial" w:cs="Arial"/>
          <w:b/>
          <w:sz w:val="22"/>
          <w:szCs w:val="22"/>
          <w:vertAlign w:val="superscript"/>
        </w:rPr>
        <w:t>st</w:t>
      </w:r>
      <w:r>
        <w:rPr>
          <w:rFonts w:ascii="Arial" w:hAnsi="Arial" w:cs="Arial"/>
          <w:b/>
          <w:sz w:val="22"/>
          <w:szCs w:val="22"/>
        </w:rPr>
        <w:t xml:space="preserve"> July 2016.</w:t>
      </w:r>
    </w:p>
    <w:p w:rsidR="00923D3C" w:rsidRPr="00E22AB4" w:rsidRDefault="00923D3C" w:rsidP="00BF2366">
      <w:pPr>
        <w:widowControl w:val="0"/>
        <w:rPr>
          <w:rFonts w:ascii="Arial" w:hAnsi="Arial" w:cs="Arial"/>
          <w:sz w:val="22"/>
          <w:szCs w:val="22"/>
        </w:rPr>
      </w:pPr>
    </w:p>
    <w:p w:rsidR="00BF2366" w:rsidRPr="00E22AB4" w:rsidRDefault="00923D3C" w:rsidP="00BF2366">
      <w:pPr>
        <w:widowControl w:val="0"/>
        <w:rPr>
          <w:rFonts w:ascii="Arial" w:hAnsi="Arial" w:cs="Arial"/>
          <w:b/>
          <w:sz w:val="22"/>
          <w:szCs w:val="22"/>
        </w:rPr>
      </w:pPr>
      <w:r w:rsidRPr="00E22AB4">
        <w:rPr>
          <w:rFonts w:ascii="Arial" w:hAnsi="Arial" w:cs="Arial"/>
          <w:b/>
          <w:sz w:val="22"/>
          <w:szCs w:val="22"/>
        </w:rPr>
        <w:t>25/15</w:t>
      </w:r>
      <w:r w:rsidR="00BF2366" w:rsidRPr="00E22AB4">
        <w:rPr>
          <w:rFonts w:ascii="Arial" w:hAnsi="Arial" w:cs="Arial"/>
          <w:b/>
          <w:sz w:val="22"/>
          <w:szCs w:val="22"/>
        </w:rPr>
        <w:tab/>
        <w:t>Preparations for Governor/Board Self-Assessment 2</w:t>
      </w:r>
      <w:r w:rsidRPr="00E22AB4">
        <w:rPr>
          <w:rFonts w:ascii="Arial" w:hAnsi="Arial" w:cs="Arial"/>
          <w:b/>
          <w:sz w:val="22"/>
          <w:szCs w:val="22"/>
        </w:rPr>
        <w:t>014/2015</w:t>
      </w:r>
    </w:p>
    <w:p w:rsidR="00BF2366" w:rsidRPr="00E22AB4" w:rsidRDefault="00BF2366" w:rsidP="00BF2366">
      <w:pPr>
        <w:widowControl w:val="0"/>
        <w:ind w:left="720" w:hanging="720"/>
        <w:rPr>
          <w:rFonts w:ascii="Arial" w:hAnsi="Arial" w:cs="Arial"/>
          <w:sz w:val="22"/>
          <w:szCs w:val="22"/>
        </w:rPr>
      </w:pPr>
      <w:r w:rsidRPr="00E22AB4">
        <w:rPr>
          <w:rFonts w:ascii="Arial" w:hAnsi="Arial" w:cs="Arial"/>
          <w:sz w:val="22"/>
          <w:szCs w:val="22"/>
        </w:rPr>
        <w:tab/>
      </w:r>
    </w:p>
    <w:p w:rsidR="00BF2366" w:rsidRPr="00E22AB4" w:rsidRDefault="00BF2366" w:rsidP="00BF2366">
      <w:pPr>
        <w:widowControl w:val="0"/>
        <w:ind w:left="720" w:hanging="720"/>
        <w:rPr>
          <w:rFonts w:ascii="Arial" w:hAnsi="Arial" w:cs="Arial"/>
          <w:sz w:val="22"/>
          <w:szCs w:val="22"/>
        </w:rPr>
      </w:pPr>
      <w:r w:rsidRPr="00E22AB4">
        <w:rPr>
          <w:rFonts w:ascii="Arial" w:hAnsi="Arial" w:cs="Arial"/>
          <w:sz w:val="22"/>
          <w:szCs w:val="22"/>
        </w:rPr>
        <w:tab/>
        <w:t xml:space="preserve">Members of the Board received a paper on the Preparations for </w:t>
      </w:r>
      <w:r w:rsidR="008C05A1" w:rsidRPr="00E22AB4">
        <w:rPr>
          <w:rFonts w:ascii="Arial" w:hAnsi="Arial" w:cs="Arial"/>
          <w:sz w:val="22"/>
          <w:szCs w:val="22"/>
        </w:rPr>
        <w:t>the Gover</w:t>
      </w:r>
      <w:r w:rsidR="00923D3C" w:rsidRPr="00E22AB4">
        <w:rPr>
          <w:rFonts w:ascii="Arial" w:hAnsi="Arial" w:cs="Arial"/>
          <w:sz w:val="22"/>
          <w:szCs w:val="22"/>
        </w:rPr>
        <w:t>nance/Board Self-Assessment 2014/2015</w:t>
      </w:r>
      <w:r w:rsidRPr="00E22AB4">
        <w:rPr>
          <w:rFonts w:ascii="Arial" w:hAnsi="Arial" w:cs="Arial"/>
          <w:sz w:val="22"/>
          <w:szCs w:val="22"/>
        </w:rPr>
        <w:t>.  Members reviewed the contents of the paper and considered the proposals and agreed the following:</w:t>
      </w:r>
    </w:p>
    <w:p w:rsidR="00BF2366" w:rsidRPr="00E22AB4" w:rsidRDefault="00BF2366" w:rsidP="00BF2366">
      <w:pPr>
        <w:widowControl w:val="0"/>
        <w:ind w:left="720" w:hanging="720"/>
        <w:rPr>
          <w:rFonts w:ascii="Arial" w:hAnsi="Arial" w:cs="Arial"/>
          <w:sz w:val="22"/>
          <w:szCs w:val="22"/>
        </w:rPr>
      </w:pPr>
    </w:p>
    <w:p w:rsidR="008C05A1" w:rsidRPr="00E22AB4" w:rsidRDefault="008C05A1" w:rsidP="002251AC">
      <w:pPr>
        <w:widowControl w:val="0"/>
        <w:numPr>
          <w:ilvl w:val="0"/>
          <w:numId w:val="10"/>
        </w:numPr>
        <w:rPr>
          <w:rFonts w:ascii="Arial" w:hAnsi="Arial" w:cs="Arial"/>
          <w:b/>
          <w:sz w:val="22"/>
          <w:szCs w:val="22"/>
        </w:rPr>
      </w:pPr>
      <w:r w:rsidRPr="00E22AB4">
        <w:rPr>
          <w:rFonts w:ascii="Arial" w:hAnsi="Arial" w:cs="Arial"/>
          <w:sz w:val="22"/>
          <w:szCs w:val="22"/>
        </w:rPr>
        <w:t>T</w:t>
      </w:r>
      <w:r w:rsidR="00BF2366" w:rsidRPr="00E22AB4">
        <w:rPr>
          <w:rFonts w:ascii="Arial" w:hAnsi="Arial" w:cs="Arial"/>
          <w:sz w:val="22"/>
          <w:szCs w:val="22"/>
        </w:rPr>
        <w:t xml:space="preserve">hat </w:t>
      </w:r>
      <w:r w:rsidRPr="00E22AB4">
        <w:rPr>
          <w:rFonts w:ascii="Arial" w:hAnsi="Arial" w:cs="Arial"/>
          <w:sz w:val="22"/>
          <w:szCs w:val="22"/>
        </w:rPr>
        <w:t>a</w:t>
      </w:r>
      <w:r w:rsidR="002251AC">
        <w:rPr>
          <w:rFonts w:ascii="Arial" w:hAnsi="Arial" w:cs="Arial"/>
          <w:sz w:val="22"/>
          <w:szCs w:val="22"/>
        </w:rPr>
        <w:t xml:space="preserve"> half-day Retreat/away day be convened (on the IOW) on the 3</w:t>
      </w:r>
      <w:r w:rsidR="002251AC" w:rsidRPr="002251AC">
        <w:rPr>
          <w:rFonts w:ascii="Arial" w:hAnsi="Arial" w:cs="Arial"/>
          <w:sz w:val="22"/>
          <w:szCs w:val="22"/>
          <w:vertAlign w:val="superscript"/>
        </w:rPr>
        <w:t>rd</w:t>
      </w:r>
      <w:r w:rsidR="002251AC">
        <w:rPr>
          <w:rFonts w:ascii="Arial" w:hAnsi="Arial" w:cs="Arial"/>
          <w:sz w:val="22"/>
          <w:szCs w:val="22"/>
        </w:rPr>
        <w:t xml:space="preserve"> June 2015 to undertake some informal team building and to provide an opportunity to have some informal discussion about the sector and the issues raised in the self-assessment questionnaire.</w:t>
      </w:r>
      <w:r w:rsidR="002251AC">
        <w:rPr>
          <w:rFonts w:ascii="Arial" w:hAnsi="Arial" w:cs="Arial"/>
          <w:sz w:val="22"/>
          <w:szCs w:val="22"/>
        </w:rPr>
        <w:br/>
      </w:r>
    </w:p>
    <w:p w:rsidR="00BF2366" w:rsidRPr="00E22AB4" w:rsidRDefault="00BF2366" w:rsidP="00BF2366">
      <w:pPr>
        <w:widowControl w:val="0"/>
        <w:ind w:left="720"/>
        <w:rPr>
          <w:rFonts w:ascii="Arial" w:hAnsi="Arial" w:cs="Arial"/>
          <w:b/>
          <w:sz w:val="22"/>
          <w:szCs w:val="22"/>
        </w:rPr>
      </w:pPr>
      <w:r w:rsidRPr="00E22AB4">
        <w:rPr>
          <w:rFonts w:ascii="Arial" w:hAnsi="Arial" w:cs="Arial"/>
          <w:b/>
          <w:sz w:val="22"/>
          <w:szCs w:val="22"/>
        </w:rPr>
        <w:t xml:space="preserve">Members of the Board formally agreed the arrangements for the </w:t>
      </w:r>
      <w:r w:rsidR="00923D3C" w:rsidRPr="00E22AB4">
        <w:rPr>
          <w:rFonts w:ascii="Arial" w:hAnsi="Arial" w:cs="Arial"/>
          <w:b/>
          <w:sz w:val="22"/>
          <w:szCs w:val="22"/>
        </w:rPr>
        <w:t>Self-Assessment session for 2014/2015</w:t>
      </w:r>
      <w:r w:rsidRPr="00E22AB4">
        <w:rPr>
          <w:rFonts w:ascii="Arial" w:hAnsi="Arial" w:cs="Arial"/>
          <w:b/>
          <w:sz w:val="22"/>
          <w:szCs w:val="22"/>
        </w:rPr>
        <w:t xml:space="preserve"> and the action to be taken in prep</w:t>
      </w:r>
      <w:r w:rsidR="002251AC">
        <w:rPr>
          <w:rFonts w:ascii="Arial" w:hAnsi="Arial" w:cs="Arial"/>
          <w:b/>
          <w:sz w:val="22"/>
          <w:szCs w:val="22"/>
        </w:rPr>
        <w:t>aration for it as outlined in the paper</w:t>
      </w:r>
      <w:r w:rsidRPr="00E22AB4">
        <w:rPr>
          <w:rFonts w:ascii="Arial" w:hAnsi="Arial" w:cs="Arial"/>
          <w:b/>
          <w:sz w:val="22"/>
          <w:szCs w:val="22"/>
        </w:rPr>
        <w:t>.</w:t>
      </w:r>
    </w:p>
    <w:p w:rsidR="0043557A" w:rsidRPr="00E22AB4" w:rsidRDefault="0043557A" w:rsidP="00955CC7">
      <w:pPr>
        <w:widowControl w:val="0"/>
        <w:rPr>
          <w:rFonts w:ascii="Arial" w:hAnsi="Arial" w:cs="Arial"/>
          <w:b/>
          <w:sz w:val="22"/>
          <w:szCs w:val="22"/>
        </w:rPr>
      </w:pPr>
    </w:p>
    <w:p w:rsidR="00B969FD" w:rsidRPr="00E22AB4" w:rsidRDefault="00923D3C" w:rsidP="00047574">
      <w:pPr>
        <w:widowControl w:val="0"/>
        <w:rPr>
          <w:rFonts w:ascii="Arial" w:hAnsi="Arial" w:cs="Arial"/>
          <w:sz w:val="22"/>
          <w:szCs w:val="22"/>
        </w:rPr>
      </w:pPr>
      <w:r w:rsidRPr="00E22AB4">
        <w:rPr>
          <w:rFonts w:ascii="Arial" w:hAnsi="Arial" w:cs="Arial"/>
          <w:b/>
          <w:sz w:val="22"/>
          <w:szCs w:val="22"/>
        </w:rPr>
        <w:t>26/15</w:t>
      </w:r>
      <w:r w:rsidRPr="00E22AB4">
        <w:rPr>
          <w:rFonts w:ascii="Arial" w:hAnsi="Arial" w:cs="Arial"/>
          <w:b/>
          <w:sz w:val="22"/>
          <w:szCs w:val="22"/>
        </w:rPr>
        <w:tab/>
        <w:t>TSC&amp;Q Terms of Reference</w:t>
      </w:r>
    </w:p>
    <w:p w:rsidR="0043557A" w:rsidRPr="00E22AB4" w:rsidRDefault="0043557A" w:rsidP="00047574">
      <w:pPr>
        <w:widowControl w:val="0"/>
        <w:rPr>
          <w:rFonts w:ascii="Arial" w:hAnsi="Arial" w:cs="Arial"/>
          <w:sz w:val="22"/>
          <w:szCs w:val="22"/>
        </w:rPr>
      </w:pPr>
    </w:p>
    <w:p w:rsidR="002251AC" w:rsidRDefault="002251AC" w:rsidP="00923D3C">
      <w:pPr>
        <w:widowControl w:val="0"/>
        <w:ind w:left="720" w:hanging="720"/>
        <w:rPr>
          <w:rFonts w:ascii="Arial" w:hAnsi="Arial" w:cs="Arial"/>
          <w:sz w:val="22"/>
          <w:szCs w:val="22"/>
        </w:rPr>
      </w:pPr>
      <w:r>
        <w:rPr>
          <w:rFonts w:ascii="Arial" w:hAnsi="Arial" w:cs="Arial"/>
          <w:sz w:val="22"/>
          <w:szCs w:val="22"/>
        </w:rPr>
        <w:tab/>
        <w:t>Members of the Board had received the revised Terms of Reference which had been updated in the light of changes to the new SFA Funding Regulations 2015/2016 related to Sub-contracting.</w:t>
      </w:r>
    </w:p>
    <w:p w:rsidR="002251AC" w:rsidRDefault="002251AC" w:rsidP="00923D3C">
      <w:pPr>
        <w:widowControl w:val="0"/>
        <w:ind w:left="720" w:hanging="720"/>
        <w:rPr>
          <w:rFonts w:ascii="Arial" w:hAnsi="Arial" w:cs="Arial"/>
          <w:sz w:val="22"/>
          <w:szCs w:val="22"/>
        </w:rPr>
      </w:pPr>
    </w:p>
    <w:p w:rsidR="0043557A" w:rsidRDefault="002251AC" w:rsidP="00923D3C">
      <w:pPr>
        <w:widowControl w:val="0"/>
        <w:ind w:left="720" w:hanging="720"/>
        <w:rPr>
          <w:rFonts w:ascii="Arial" w:hAnsi="Arial" w:cs="Arial"/>
          <w:sz w:val="22"/>
          <w:szCs w:val="22"/>
        </w:rPr>
      </w:pPr>
      <w:r>
        <w:rPr>
          <w:rFonts w:ascii="Arial" w:hAnsi="Arial" w:cs="Arial"/>
          <w:sz w:val="22"/>
          <w:szCs w:val="22"/>
        </w:rPr>
        <w:tab/>
      </w:r>
      <w:r>
        <w:rPr>
          <w:rFonts w:ascii="Arial" w:hAnsi="Arial" w:cs="Arial"/>
          <w:b/>
          <w:sz w:val="22"/>
          <w:szCs w:val="22"/>
        </w:rPr>
        <w:t>Members of the Board accepted the recommendation of the TSC&amp;Q Committee and formally approved the revised terms of reference for the TSC&amp;Q Committee of the Corporation.</w:t>
      </w:r>
      <w:r w:rsidR="0043557A" w:rsidRPr="00E22AB4">
        <w:rPr>
          <w:rFonts w:ascii="Arial" w:hAnsi="Arial" w:cs="Arial"/>
          <w:sz w:val="22"/>
          <w:szCs w:val="22"/>
        </w:rPr>
        <w:tab/>
      </w:r>
    </w:p>
    <w:p w:rsidR="001337B2" w:rsidRPr="00E22AB4" w:rsidRDefault="001337B2" w:rsidP="00923D3C">
      <w:pPr>
        <w:widowControl w:val="0"/>
        <w:ind w:left="720" w:hanging="720"/>
        <w:rPr>
          <w:rFonts w:ascii="Arial" w:hAnsi="Arial" w:cs="Arial"/>
          <w:sz w:val="22"/>
          <w:szCs w:val="22"/>
        </w:rPr>
      </w:pPr>
    </w:p>
    <w:p w:rsidR="00047574" w:rsidRPr="00E22AB4" w:rsidRDefault="00923D3C" w:rsidP="00047574">
      <w:pPr>
        <w:widowControl w:val="0"/>
        <w:rPr>
          <w:rFonts w:ascii="Arial" w:hAnsi="Arial" w:cs="Arial"/>
          <w:sz w:val="22"/>
          <w:szCs w:val="22"/>
        </w:rPr>
      </w:pPr>
      <w:r w:rsidRPr="00E22AB4">
        <w:rPr>
          <w:rFonts w:ascii="Arial" w:hAnsi="Arial" w:cs="Arial"/>
          <w:b/>
          <w:sz w:val="22"/>
          <w:szCs w:val="22"/>
        </w:rPr>
        <w:t>27/15</w:t>
      </w:r>
      <w:r w:rsidR="00561304" w:rsidRPr="00E22AB4">
        <w:rPr>
          <w:rFonts w:ascii="Arial" w:hAnsi="Arial" w:cs="Arial"/>
          <w:b/>
          <w:sz w:val="22"/>
          <w:szCs w:val="22"/>
        </w:rPr>
        <w:tab/>
        <w:t>Termly</w:t>
      </w:r>
      <w:r w:rsidR="00047574" w:rsidRPr="00E22AB4">
        <w:rPr>
          <w:rFonts w:ascii="Arial" w:hAnsi="Arial" w:cs="Arial"/>
          <w:b/>
          <w:sz w:val="22"/>
          <w:szCs w:val="22"/>
        </w:rPr>
        <w:t xml:space="preserve"> Reports of Corporation Committees </w:t>
      </w:r>
    </w:p>
    <w:p w:rsidR="00047574" w:rsidRPr="00E22AB4" w:rsidRDefault="00047574" w:rsidP="00047574">
      <w:pPr>
        <w:widowControl w:val="0"/>
        <w:rPr>
          <w:rFonts w:ascii="Arial" w:hAnsi="Arial" w:cs="Arial"/>
          <w:sz w:val="22"/>
          <w:szCs w:val="22"/>
        </w:rPr>
      </w:pPr>
    </w:p>
    <w:p w:rsidR="00047574" w:rsidRPr="00E22AB4" w:rsidRDefault="00047574" w:rsidP="00047574">
      <w:pPr>
        <w:widowControl w:val="0"/>
        <w:ind w:left="720" w:hanging="720"/>
        <w:rPr>
          <w:rFonts w:ascii="Arial" w:hAnsi="Arial" w:cs="Arial"/>
          <w:sz w:val="22"/>
          <w:szCs w:val="22"/>
        </w:rPr>
      </w:pPr>
      <w:r w:rsidRPr="00E22AB4">
        <w:rPr>
          <w:rFonts w:ascii="Arial" w:hAnsi="Arial" w:cs="Arial"/>
          <w:sz w:val="22"/>
          <w:szCs w:val="22"/>
        </w:rPr>
        <w:tab/>
        <w:t>Members of the Board received and noted termly reports from the following Corporation Committees:</w:t>
      </w:r>
    </w:p>
    <w:p w:rsidR="00047574" w:rsidRPr="00E22AB4" w:rsidRDefault="00047574" w:rsidP="00047574">
      <w:pPr>
        <w:widowControl w:val="0"/>
        <w:ind w:left="720" w:hanging="720"/>
        <w:rPr>
          <w:rFonts w:ascii="Arial" w:hAnsi="Arial" w:cs="Arial"/>
          <w:sz w:val="22"/>
          <w:szCs w:val="22"/>
        </w:rPr>
      </w:pPr>
    </w:p>
    <w:p w:rsidR="00047574" w:rsidRPr="00E22AB4" w:rsidRDefault="00561304" w:rsidP="00047574">
      <w:pPr>
        <w:widowControl w:val="0"/>
        <w:numPr>
          <w:ilvl w:val="0"/>
          <w:numId w:val="11"/>
        </w:numPr>
        <w:rPr>
          <w:rFonts w:ascii="Arial" w:hAnsi="Arial" w:cs="Arial"/>
          <w:sz w:val="22"/>
          <w:szCs w:val="22"/>
        </w:rPr>
      </w:pPr>
      <w:r w:rsidRPr="00E22AB4">
        <w:rPr>
          <w:rFonts w:ascii="Arial" w:hAnsi="Arial" w:cs="Arial"/>
          <w:sz w:val="22"/>
          <w:szCs w:val="22"/>
        </w:rPr>
        <w:t xml:space="preserve">Teaching, </w:t>
      </w:r>
      <w:r w:rsidR="00047574" w:rsidRPr="00E22AB4">
        <w:rPr>
          <w:rFonts w:ascii="Arial" w:hAnsi="Arial" w:cs="Arial"/>
          <w:sz w:val="22"/>
          <w:szCs w:val="22"/>
        </w:rPr>
        <w:t>Students, Curriculum and Quality Committee;</w:t>
      </w:r>
    </w:p>
    <w:p w:rsidR="00047574" w:rsidRPr="00E22AB4" w:rsidRDefault="00047574" w:rsidP="00047574">
      <w:pPr>
        <w:widowControl w:val="0"/>
        <w:numPr>
          <w:ilvl w:val="0"/>
          <w:numId w:val="11"/>
        </w:numPr>
        <w:rPr>
          <w:rFonts w:ascii="Arial" w:hAnsi="Arial" w:cs="Arial"/>
          <w:sz w:val="22"/>
          <w:szCs w:val="22"/>
        </w:rPr>
      </w:pPr>
      <w:r w:rsidRPr="00E22AB4">
        <w:rPr>
          <w:rFonts w:ascii="Arial" w:hAnsi="Arial" w:cs="Arial"/>
          <w:sz w:val="22"/>
          <w:szCs w:val="22"/>
        </w:rPr>
        <w:t>Finance and Resources Committee;</w:t>
      </w:r>
    </w:p>
    <w:p w:rsidR="00047574" w:rsidRDefault="002251AC" w:rsidP="00047574">
      <w:pPr>
        <w:widowControl w:val="0"/>
        <w:numPr>
          <w:ilvl w:val="0"/>
          <w:numId w:val="11"/>
        </w:numPr>
        <w:rPr>
          <w:rFonts w:ascii="Arial" w:hAnsi="Arial" w:cs="Arial"/>
          <w:sz w:val="22"/>
          <w:szCs w:val="22"/>
        </w:rPr>
      </w:pPr>
      <w:r>
        <w:rPr>
          <w:rFonts w:ascii="Arial" w:hAnsi="Arial" w:cs="Arial"/>
          <w:sz w:val="22"/>
          <w:szCs w:val="22"/>
        </w:rPr>
        <w:t>Audit Committee;</w:t>
      </w:r>
    </w:p>
    <w:p w:rsidR="002251AC" w:rsidRDefault="002251AC" w:rsidP="00047574">
      <w:pPr>
        <w:widowControl w:val="0"/>
        <w:numPr>
          <w:ilvl w:val="0"/>
          <w:numId w:val="11"/>
        </w:numPr>
        <w:rPr>
          <w:rFonts w:ascii="Arial" w:hAnsi="Arial" w:cs="Arial"/>
          <w:sz w:val="22"/>
          <w:szCs w:val="22"/>
        </w:rPr>
      </w:pPr>
      <w:r>
        <w:rPr>
          <w:rFonts w:ascii="Arial" w:hAnsi="Arial" w:cs="Arial"/>
          <w:sz w:val="22"/>
          <w:szCs w:val="22"/>
        </w:rPr>
        <w:t>Marketing Working Group minutes from 28</w:t>
      </w:r>
      <w:r w:rsidRPr="002251AC">
        <w:rPr>
          <w:rFonts w:ascii="Arial" w:hAnsi="Arial" w:cs="Arial"/>
          <w:sz w:val="22"/>
          <w:szCs w:val="22"/>
          <w:vertAlign w:val="superscript"/>
        </w:rPr>
        <w:t>th</w:t>
      </w:r>
      <w:r>
        <w:rPr>
          <w:rFonts w:ascii="Arial" w:hAnsi="Arial" w:cs="Arial"/>
          <w:sz w:val="22"/>
          <w:szCs w:val="22"/>
        </w:rPr>
        <w:t xml:space="preserve"> January 2015 meeting;</w:t>
      </w:r>
    </w:p>
    <w:p w:rsidR="002251AC" w:rsidRPr="002251AC" w:rsidRDefault="002251AC" w:rsidP="002251AC">
      <w:pPr>
        <w:widowControl w:val="0"/>
        <w:numPr>
          <w:ilvl w:val="0"/>
          <w:numId w:val="11"/>
        </w:numPr>
        <w:rPr>
          <w:rFonts w:ascii="Arial" w:hAnsi="Arial" w:cs="Arial"/>
          <w:sz w:val="22"/>
          <w:szCs w:val="22"/>
        </w:rPr>
      </w:pPr>
      <w:r>
        <w:rPr>
          <w:rFonts w:ascii="Arial" w:hAnsi="Arial" w:cs="Arial"/>
          <w:sz w:val="22"/>
          <w:szCs w:val="22"/>
        </w:rPr>
        <w:t>Minutes of the Wellbeing Committee meeting held on the 4</w:t>
      </w:r>
      <w:r w:rsidRPr="002251AC">
        <w:rPr>
          <w:rFonts w:ascii="Arial" w:hAnsi="Arial" w:cs="Arial"/>
          <w:sz w:val="22"/>
          <w:szCs w:val="22"/>
          <w:vertAlign w:val="superscript"/>
        </w:rPr>
        <w:t>th</w:t>
      </w:r>
      <w:r>
        <w:rPr>
          <w:rFonts w:ascii="Arial" w:hAnsi="Arial" w:cs="Arial"/>
          <w:sz w:val="22"/>
          <w:szCs w:val="22"/>
        </w:rPr>
        <w:t xml:space="preserve"> March 2015.</w:t>
      </w:r>
      <w:r>
        <w:rPr>
          <w:rFonts w:ascii="Arial" w:hAnsi="Arial" w:cs="Arial"/>
          <w:sz w:val="22"/>
          <w:szCs w:val="22"/>
        </w:rPr>
        <w:br/>
      </w:r>
    </w:p>
    <w:p w:rsidR="00047574" w:rsidRPr="00E22AB4" w:rsidRDefault="00047574" w:rsidP="00047574">
      <w:pPr>
        <w:widowControl w:val="0"/>
        <w:ind w:left="720"/>
        <w:rPr>
          <w:rFonts w:ascii="Arial" w:hAnsi="Arial" w:cs="Arial"/>
          <w:b/>
          <w:sz w:val="22"/>
          <w:szCs w:val="22"/>
        </w:rPr>
      </w:pPr>
      <w:r w:rsidRPr="00E22AB4">
        <w:rPr>
          <w:rFonts w:ascii="Arial" w:hAnsi="Arial" w:cs="Arial"/>
          <w:b/>
          <w:sz w:val="22"/>
          <w:szCs w:val="22"/>
        </w:rPr>
        <w:t xml:space="preserve">Members </w:t>
      </w:r>
      <w:r w:rsidR="00561304" w:rsidRPr="00E22AB4">
        <w:rPr>
          <w:rFonts w:ascii="Arial" w:hAnsi="Arial" w:cs="Arial"/>
          <w:b/>
          <w:sz w:val="22"/>
          <w:szCs w:val="22"/>
        </w:rPr>
        <w:t xml:space="preserve">reviewed and </w:t>
      </w:r>
      <w:r w:rsidRPr="00E22AB4">
        <w:rPr>
          <w:rFonts w:ascii="Arial" w:hAnsi="Arial" w:cs="Arial"/>
          <w:b/>
          <w:sz w:val="22"/>
          <w:szCs w:val="22"/>
        </w:rPr>
        <w:t>noted the contents of the reports</w:t>
      </w:r>
      <w:r w:rsidR="002251AC">
        <w:rPr>
          <w:rFonts w:ascii="Arial" w:hAnsi="Arial" w:cs="Arial"/>
          <w:b/>
          <w:sz w:val="22"/>
          <w:szCs w:val="22"/>
        </w:rPr>
        <w:t>, minutes</w:t>
      </w:r>
      <w:r w:rsidRPr="00E22AB4">
        <w:rPr>
          <w:rFonts w:ascii="Arial" w:hAnsi="Arial" w:cs="Arial"/>
          <w:b/>
          <w:sz w:val="22"/>
          <w:szCs w:val="22"/>
        </w:rPr>
        <w:t xml:space="preserve"> and the issues </w:t>
      </w:r>
      <w:r w:rsidR="00561304" w:rsidRPr="00E22AB4">
        <w:rPr>
          <w:rFonts w:ascii="Arial" w:hAnsi="Arial" w:cs="Arial"/>
          <w:b/>
          <w:sz w:val="22"/>
          <w:szCs w:val="22"/>
        </w:rPr>
        <w:t xml:space="preserve">which had been </w:t>
      </w:r>
      <w:r w:rsidRPr="00E22AB4">
        <w:rPr>
          <w:rFonts w:ascii="Arial" w:hAnsi="Arial" w:cs="Arial"/>
          <w:b/>
          <w:sz w:val="22"/>
          <w:szCs w:val="22"/>
        </w:rPr>
        <w:t>discussed at committee meetings during the term.</w:t>
      </w:r>
    </w:p>
    <w:p w:rsidR="00047574" w:rsidRPr="00E22AB4" w:rsidRDefault="00047574" w:rsidP="00047574">
      <w:pPr>
        <w:widowControl w:val="0"/>
        <w:ind w:left="720"/>
        <w:rPr>
          <w:rFonts w:ascii="Arial" w:hAnsi="Arial" w:cs="Arial"/>
          <w:b/>
          <w:sz w:val="22"/>
          <w:szCs w:val="22"/>
        </w:rPr>
      </w:pPr>
    </w:p>
    <w:p w:rsidR="00047574" w:rsidRPr="00E22AB4" w:rsidRDefault="00923D3C" w:rsidP="00047574">
      <w:pPr>
        <w:widowControl w:val="0"/>
        <w:rPr>
          <w:rFonts w:ascii="Arial" w:hAnsi="Arial" w:cs="Arial"/>
          <w:sz w:val="22"/>
          <w:szCs w:val="22"/>
        </w:rPr>
      </w:pPr>
      <w:r w:rsidRPr="00E22AB4">
        <w:rPr>
          <w:rFonts w:ascii="Arial" w:hAnsi="Arial" w:cs="Arial"/>
          <w:b/>
          <w:sz w:val="22"/>
          <w:szCs w:val="22"/>
        </w:rPr>
        <w:t>28/15</w:t>
      </w:r>
      <w:r w:rsidR="00047574" w:rsidRPr="00E22AB4">
        <w:rPr>
          <w:rFonts w:ascii="Arial" w:hAnsi="Arial" w:cs="Arial"/>
          <w:b/>
          <w:sz w:val="22"/>
          <w:szCs w:val="22"/>
        </w:rPr>
        <w:tab/>
        <w:t>Student and Staff Liaison Committee</w:t>
      </w:r>
      <w:r w:rsidR="003552DA" w:rsidRPr="00E22AB4">
        <w:rPr>
          <w:rFonts w:ascii="Arial" w:hAnsi="Arial" w:cs="Arial"/>
          <w:b/>
          <w:sz w:val="22"/>
          <w:szCs w:val="22"/>
        </w:rPr>
        <w:t xml:space="preserve"> Minutes</w:t>
      </w:r>
    </w:p>
    <w:p w:rsidR="00047574" w:rsidRPr="00E22AB4" w:rsidRDefault="00047574" w:rsidP="00047574">
      <w:pPr>
        <w:widowControl w:val="0"/>
        <w:rPr>
          <w:rFonts w:ascii="Arial" w:hAnsi="Arial" w:cs="Arial"/>
          <w:sz w:val="22"/>
          <w:szCs w:val="22"/>
        </w:rPr>
      </w:pPr>
    </w:p>
    <w:p w:rsidR="0043557A" w:rsidRPr="00E22AB4" w:rsidRDefault="00047574" w:rsidP="00561304">
      <w:pPr>
        <w:widowControl w:val="0"/>
        <w:ind w:left="720" w:hanging="720"/>
        <w:rPr>
          <w:rFonts w:ascii="Arial" w:hAnsi="Arial" w:cs="Arial"/>
          <w:sz w:val="22"/>
          <w:szCs w:val="22"/>
        </w:rPr>
      </w:pPr>
      <w:r w:rsidRPr="00E22AB4">
        <w:rPr>
          <w:rFonts w:ascii="Arial" w:hAnsi="Arial" w:cs="Arial"/>
          <w:sz w:val="22"/>
          <w:szCs w:val="22"/>
        </w:rPr>
        <w:tab/>
        <w:t>Members of the Board rec</w:t>
      </w:r>
      <w:r w:rsidR="00561304" w:rsidRPr="00E22AB4">
        <w:rPr>
          <w:rFonts w:ascii="Arial" w:hAnsi="Arial" w:cs="Arial"/>
          <w:sz w:val="22"/>
          <w:szCs w:val="22"/>
        </w:rPr>
        <w:t>eived the minutes of the</w:t>
      </w:r>
      <w:r w:rsidR="0043557A" w:rsidRPr="00E22AB4">
        <w:rPr>
          <w:rFonts w:ascii="Arial" w:hAnsi="Arial" w:cs="Arial"/>
          <w:sz w:val="22"/>
          <w:szCs w:val="22"/>
        </w:rPr>
        <w:t xml:space="preserve"> following meetings for information:</w:t>
      </w:r>
    </w:p>
    <w:p w:rsidR="0043557A" w:rsidRDefault="00561304" w:rsidP="0043557A">
      <w:pPr>
        <w:widowControl w:val="0"/>
        <w:numPr>
          <w:ilvl w:val="0"/>
          <w:numId w:val="26"/>
        </w:numPr>
        <w:rPr>
          <w:rFonts w:ascii="Arial" w:hAnsi="Arial" w:cs="Arial"/>
          <w:sz w:val="22"/>
          <w:szCs w:val="22"/>
        </w:rPr>
      </w:pPr>
      <w:r w:rsidRPr="00E22AB4">
        <w:rPr>
          <w:rFonts w:ascii="Arial" w:hAnsi="Arial" w:cs="Arial"/>
          <w:sz w:val="22"/>
          <w:szCs w:val="22"/>
        </w:rPr>
        <w:t>Staff</w:t>
      </w:r>
      <w:r w:rsidR="00047574" w:rsidRPr="00E22AB4">
        <w:rPr>
          <w:rFonts w:ascii="Arial" w:hAnsi="Arial" w:cs="Arial"/>
          <w:sz w:val="22"/>
          <w:szCs w:val="22"/>
        </w:rPr>
        <w:t xml:space="preserve"> Liaison Committee</w:t>
      </w:r>
      <w:r w:rsidR="002251AC">
        <w:rPr>
          <w:rFonts w:ascii="Arial" w:hAnsi="Arial" w:cs="Arial"/>
          <w:sz w:val="22"/>
          <w:szCs w:val="22"/>
        </w:rPr>
        <w:t xml:space="preserve"> (BRC)</w:t>
      </w:r>
      <w:r w:rsidR="00047574" w:rsidRPr="00E22AB4">
        <w:rPr>
          <w:rFonts w:ascii="Arial" w:hAnsi="Arial" w:cs="Arial"/>
          <w:sz w:val="22"/>
          <w:szCs w:val="22"/>
        </w:rPr>
        <w:t xml:space="preserve"> meeting which had taken place on the </w:t>
      </w:r>
      <w:r w:rsidR="002251AC">
        <w:rPr>
          <w:rFonts w:ascii="Arial" w:hAnsi="Arial" w:cs="Arial"/>
          <w:sz w:val="22"/>
          <w:szCs w:val="22"/>
        </w:rPr>
        <w:t>21</w:t>
      </w:r>
      <w:r w:rsidR="002251AC" w:rsidRPr="002251AC">
        <w:rPr>
          <w:rFonts w:ascii="Arial" w:hAnsi="Arial" w:cs="Arial"/>
          <w:sz w:val="22"/>
          <w:szCs w:val="22"/>
          <w:vertAlign w:val="superscript"/>
        </w:rPr>
        <w:t>st</w:t>
      </w:r>
      <w:r w:rsidR="002251AC">
        <w:rPr>
          <w:rFonts w:ascii="Arial" w:hAnsi="Arial" w:cs="Arial"/>
          <w:sz w:val="22"/>
          <w:szCs w:val="22"/>
        </w:rPr>
        <w:t xml:space="preserve"> January 2015</w:t>
      </w:r>
      <w:r w:rsidR="0043557A" w:rsidRPr="00E22AB4">
        <w:rPr>
          <w:rFonts w:ascii="Arial" w:hAnsi="Arial" w:cs="Arial"/>
          <w:sz w:val="22"/>
          <w:szCs w:val="22"/>
        </w:rPr>
        <w:t>;</w:t>
      </w:r>
    </w:p>
    <w:p w:rsidR="002251AC" w:rsidRPr="00E22AB4" w:rsidRDefault="002251AC" w:rsidP="0043557A">
      <w:pPr>
        <w:widowControl w:val="0"/>
        <w:numPr>
          <w:ilvl w:val="0"/>
          <w:numId w:val="26"/>
        </w:numPr>
        <w:rPr>
          <w:rFonts w:ascii="Arial" w:hAnsi="Arial" w:cs="Arial"/>
          <w:sz w:val="22"/>
          <w:szCs w:val="22"/>
        </w:rPr>
      </w:pPr>
      <w:r>
        <w:rPr>
          <w:rFonts w:ascii="Arial" w:hAnsi="Arial" w:cs="Arial"/>
          <w:sz w:val="22"/>
          <w:szCs w:val="22"/>
        </w:rPr>
        <w:t>SLC (CEMAST) meeting which had taken place on 22</w:t>
      </w:r>
      <w:r w:rsidRPr="002251AC">
        <w:rPr>
          <w:rFonts w:ascii="Arial" w:hAnsi="Arial" w:cs="Arial"/>
          <w:sz w:val="22"/>
          <w:szCs w:val="22"/>
          <w:vertAlign w:val="superscript"/>
        </w:rPr>
        <w:t>nd</w:t>
      </w:r>
      <w:r>
        <w:rPr>
          <w:rFonts w:ascii="Arial" w:hAnsi="Arial" w:cs="Arial"/>
          <w:sz w:val="22"/>
          <w:szCs w:val="22"/>
        </w:rPr>
        <w:t xml:space="preserve"> January 2015;</w:t>
      </w:r>
    </w:p>
    <w:p w:rsidR="0043557A" w:rsidRPr="00E22AB4" w:rsidRDefault="0043557A" w:rsidP="0043557A">
      <w:pPr>
        <w:widowControl w:val="0"/>
        <w:numPr>
          <w:ilvl w:val="0"/>
          <w:numId w:val="26"/>
        </w:numPr>
        <w:rPr>
          <w:rFonts w:ascii="Arial" w:hAnsi="Arial" w:cs="Arial"/>
          <w:sz w:val="22"/>
          <w:szCs w:val="22"/>
        </w:rPr>
      </w:pPr>
      <w:r w:rsidRPr="00E22AB4">
        <w:rPr>
          <w:rFonts w:ascii="Arial" w:hAnsi="Arial" w:cs="Arial"/>
          <w:sz w:val="22"/>
          <w:szCs w:val="22"/>
        </w:rPr>
        <w:t xml:space="preserve">Student Board minutes from the meeting which had taken place on the </w:t>
      </w:r>
      <w:r w:rsidR="002251AC">
        <w:rPr>
          <w:rFonts w:ascii="Arial" w:hAnsi="Arial" w:cs="Arial"/>
          <w:sz w:val="22"/>
          <w:szCs w:val="22"/>
        </w:rPr>
        <w:t>16</w:t>
      </w:r>
      <w:r w:rsidR="002251AC" w:rsidRPr="002251AC">
        <w:rPr>
          <w:rFonts w:ascii="Arial" w:hAnsi="Arial" w:cs="Arial"/>
          <w:sz w:val="22"/>
          <w:szCs w:val="22"/>
          <w:vertAlign w:val="superscript"/>
        </w:rPr>
        <w:t>th</w:t>
      </w:r>
      <w:r w:rsidR="002251AC">
        <w:rPr>
          <w:rFonts w:ascii="Arial" w:hAnsi="Arial" w:cs="Arial"/>
          <w:sz w:val="22"/>
          <w:szCs w:val="22"/>
        </w:rPr>
        <w:t xml:space="preserve"> January 2015</w:t>
      </w:r>
      <w:r w:rsidR="00CF4E11">
        <w:rPr>
          <w:rFonts w:ascii="Arial" w:hAnsi="Arial" w:cs="Arial"/>
          <w:sz w:val="22"/>
          <w:szCs w:val="22"/>
        </w:rPr>
        <w:t>.</w:t>
      </w:r>
    </w:p>
    <w:p w:rsidR="00047574" w:rsidRPr="00E22AB4" w:rsidRDefault="00047574" w:rsidP="00015392">
      <w:pPr>
        <w:widowControl w:val="0"/>
        <w:rPr>
          <w:rFonts w:ascii="Arial" w:hAnsi="Arial" w:cs="Arial"/>
          <w:sz w:val="22"/>
          <w:szCs w:val="22"/>
        </w:rPr>
      </w:pPr>
    </w:p>
    <w:p w:rsidR="00561304" w:rsidRPr="00E22AB4" w:rsidRDefault="00561304" w:rsidP="00561304">
      <w:pPr>
        <w:widowControl w:val="0"/>
        <w:ind w:left="720"/>
        <w:rPr>
          <w:rFonts w:ascii="Arial" w:hAnsi="Arial" w:cs="Arial"/>
          <w:b/>
          <w:sz w:val="22"/>
          <w:szCs w:val="22"/>
        </w:rPr>
      </w:pPr>
      <w:r w:rsidRPr="00E22AB4">
        <w:rPr>
          <w:rFonts w:ascii="Arial" w:hAnsi="Arial" w:cs="Arial"/>
          <w:b/>
          <w:sz w:val="22"/>
          <w:szCs w:val="22"/>
        </w:rPr>
        <w:t>Members reviewed and noted the contents of the minutes and the issues which had been discussed at these meetings during the term.</w:t>
      </w:r>
    </w:p>
    <w:p w:rsidR="00047574" w:rsidRPr="00E22AB4" w:rsidRDefault="00047574" w:rsidP="00047574">
      <w:pPr>
        <w:widowControl w:val="0"/>
        <w:ind w:left="720" w:hanging="720"/>
        <w:rPr>
          <w:rFonts w:ascii="Arial" w:hAnsi="Arial" w:cs="Arial"/>
          <w:sz w:val="22"/>
          <w:szCs w:val="22"/>
        </w:rPr>
      </w:pPr>
    </w:p>
    <w:p w:rsidR="0043557A" w:rsidRPr="00E22AB4" w:rsidRDefault="00146B89" w:rsidP="00047574">
      <w:pPr>
        <w:widowControl w:val="0"/>
        <w:ind w:left="720" w:hanging="720"/>
        <w:rPr>
          <w:rFonts w:ascii="Arial" w:hAnsi="Arial" w:cs="Arial"/>
          <w:sz w:val="22"/>
          <w:szCs w:val="22"/>
        </w:rPr>
      </w:pPr>
      <w:r w:rsidRPr="00E22AB4">
        <w:rPr>
          <w:rFonts w:ascii="Arial" w:hAnsi="Arial" w:cs="Arial"/>
          <w:b/>
          <w:sz w:val="22"/>
          <w:szCs w:val="22"/>
        </w:rPr>
        <w:t>29/15</w:t>
      </w:r>
      <w:r w:rsidR="0043557A" w:rsidRPr="00E22AB4">
        <w:rPr>
          <w:rFonts w:ascii="Arial" w:hAnsi="Arial" w:cs="Arial"/>
          <w:b/>
          <w:sz w:val="22"/>
          <w:szCs w:val="22"/>
        </w:rPr>
        <w:tab/>
        <w:t xml:space="preserve">Performance Review of the Clerk </w:t>
      </w:r>
    </w:p>
    <w:p w:rsidR="0043557A" w:rsidRPr="00E22AB4" w:rsidRDefault="0043557A" w:rsidP="00047574">
      <w:pPr>
        <w:widowControl w:val="0"/>
        <w:ind w:left="720" w:hanging="720"/>
        <w:rPr>
          <w:rFonts w:ascii="Arial" w:hAnsi="Arial" w:cs="Arial"/>
          <w:sz w:val="22"/>
          <w:szCs w:val="22"/>
        </w:rPr>
      </w:pPr>
    </w:p>
    <w:p w:rsidR="003C171C" w:rsidRPr="00E22AB4" w:rsidRDefault="003C171C" w:rsidP="003C171C">
      <w:pPr>
        <w:ind w:left="720"/>
        <w:rPr>
          <w:rFonts w:ascii="Arial" w:hAnsi="Arial" w:cs="Arial"/>
          <w:bCs/>
          <w:sz w:val="22"/>
          <w:szCs w:val="22"/>
        </w:rPr>
      </w:pPr>
      <w:r w:rsidRPr="00E22AB4">
        <w:rPr>
          <w:rFonts w:ascii="Arial" w:hAnsi="Arial" w:cs="Arial"/>
          <w:bCs/>
          <w:sz w:val="22"/>
          <w:szCs w:val="22"/>
        </w:rPr>
        <w:t>Members of the Board received and noted</w:t>
      </w:r>
      <w:r w:rsidR="00146B89" w:rsidRPr="00E22AB4">
        <w:rPr>
          <w:rFonts w:ascii="Arial" w:hAnsi="Arial" w:cs="Arial"/>
          <w:bCs/>
          <w:sz w:val="22"/>
          <w:szCs w:val="22"/>
        </w:rPr>
        <w:t xml:space="preserve"> the Performance Review 2013/2014</w:t>
      </w:r>
      <w:r w:rsidRPr="00E22AB4">
        <w:rPr>
          <w:rFonts w:ascii="Arial" w:hAnsi="Arial" w:cs="Arial"/>
          <w:bCs/>
          <w:sz w:val="22"/>
          <w:szCs w:val="22"/>
        </w:rPr>
        <w:t xml:space="preserve"> for the Clerk.  Members were aware that the report had been considered and discussed by the F&amp;R Commit</w:t>
      </w:r>
      <w:r w:rsidR="00146B89" w:rsidRPr="00E22AB4">
        <w:rPr>
          <w:rFonts w:ascii="Arial" w:hAnsi="Arial" w:cs="Arial"/>
          <w:bCs/>
          <w:sz w:val="22"/>
          <w:szCs w:val="22"/>
        </w:rPr>
        <w:t>tee at its meeting in March 2015</w:t>
      </w:r>
      <w:r w:rsidRPr="00E22AB4">
        <w:rPr>
          <w:rFonts w:ascii="Arial" w:hAnsi="Arial" w:cs="Arial"/>
          <w:bCs/>
          <w:sz w:val="22"/>
          <w:szCs w:val="22"/>
        </w:rPr>
        <w:t xml:space="preserve"> and members had agreed that the report was an excellent representation of the last year’s performance.  In addition, members noted that no issues of concern had been raised.</w:t>
      </w:r>
    </w:p>
    <w:p w:rsidR="003C171C" w:rsidRPr="00E22AB4" w:rsidRDefault="003C171C" w:rsidP="003C171C">
      <w:pPr>
        <w:ind w:left="720"/>
        <w:rPr>
          <w:rFonts w:ascii="Arial" w:hAnsi="Arial" w:cs="Arial"/>
          <w:bCs/>
          <w:sz w:val="22"/>
          <w:szCs w:val="22"/>
        </w:rPr>
      </w:pPr>
    </w:p>
    <w:p w:rsidR="003C171C" w:rsidRPr="00E22AB4" w:rsidRDefault="003C171C" w:rsidP="003C171C">
      <w:pPr>
        <w:ind w:left="720" w:hanging="720"/>
        <w:rPr>
          <w:rFonts w:ascii="Arial" w:hAnsi="Arial" w:cs="Arial"/>
          <w:b/>
          <w:bCs/>
          <w:sz w:val="22"/>
          <w:szCs w:val="22"/>
        </w:rPr>
      </w:pPr>
      <w:r w:rsidRPr="00E22AB4">
        <w:rPr>
          <w:rFonts w:ascii="Arial" w:hAnsi="Arial" w:cs="Arial"/>
          <w:bCs/>
          <w:sz w:val="22"/>
          <w:szCs w:val="22"/>
        </w:rPr>
        <w:tab/>
      </w:r>
      <w:r w:rsidRPr="00E22AB4">
        <w:rPr>
          <w:rFonts w:ascii="Arial" w:hAnsi="Arial" w:cs="Arial"/>
          <w:b/>
          <w:bCs/>
          <w:sz w:val="22"/>
          <w:szCs w:val="22"/>
        </w:rPr>
        <w:t>Members reviewed and noted the content</w:t>
      </w:r>
      <w:r w:rsidR="00146B89" w:rsidRPr="00E22AB4">
        <w:rPr>
          <w:rFonts w:ascii="Arial" w:hAnsi="Arial" w:cs="Arial"/>
          <w:b/>
          <w:bCs/>
          <w:sz w:val="22"/>
          <w:szCs w:val="22"/>
        </w:rPr>
        <w:t>s of the Performance Review 2013/2014</w:t>
      </w:r>
      <w:r w:rsidRPr="00E22AB4">
        <w:rPr>
          <w:rFonts w:ascii="Arial" w:hAnsi="Arial" w:cs="Arial"/>
          <w:b/>
          <w:bCs/>
          <w:sz w:val="22"/>
          <w:szCs w:val="22"/>
        </w:rPr>
        <w:t xml:space="preserve"> for the Clerk.</w:t>
      </w:r>
    </w:p>
    <w:p w:rsidR="0043557A" w:rsidRPr="00E22AB4" w:rsidRDefault="0043557A" w:rsidP="00047574">
      <w:pPr>
        <w:widowControl w:val="0"/>
        <w:ind w:left="720" w:hanging="720"/>
        <w:rPr>
          <w:rFonts w:ascii="Arial" w:hAnsi="Arial" w:cs="Arial"/>
          <w:sz w:val="22"/>
          <w:szCs w:val="22"/>
        </w:rPr>
      </w:pPr>
    </w:p>
    <w:p w:rsidR="0043557A" w:rsidRPr="00E22AB4" w:rsidRDefault="00146B89" w:rsidP="00047574">
      <w:pPr>
        <w:widowControl w:val="0"/>
        <w:ind w:left="720" w:hanging="720"/>
        <w:rPr>
          <w:rFonts w:ascii="Arial" w:hAnsi="Arial" w:cs="Arial"/>
          <w:sz w:val="22"/>
          <w:szCs w:val="22"/>
        </w:rPr>
      </w:pPr>
      <w:r w:rsidRPr="00E22AB4">
        <w:rPr>
          <w:rFonts w:ascii="Arial" w:hAnsi="Arial" w:cs="Arial"/>
          <w:b/>
          <w:sz w:val="22"/>
          <w:szCs w:val="22"/>
        </w:rPr>
        <w:t>30/15</w:t>
      </w:r>
      <w:r w:rsidR="003C171C" w:rsidRPr="00E22AB4">
        <w:rPr>
          <w:rFonts w:ascii="Arial" w:hAnsi="Arial" w:cs="Arial"/>
          <w:b/>
          <w:sz w:val="22"/>
          <w:szCs w:val="22"/>
        </w:rPr>
        <w:tab/>
        <w:t xml:space="preserve">Performance Review of the Principal </w:t>
      </w:r>
    </w:p>
    <w:p w:rsidR="003C171C" w:rsidRPr="00E22AB4" w:rsidRDefault="003C171C" w:rsidP="00047574">
      <w:pPr>
        <w:widowControl w:val="0"/>
        <w:ind w:left="720" w:hanging="720"/>
        <w:rPr>
          <w:rFonts w:ascii="Arial" w:hAnsi="Arial" w:cs="Arial"/>
          <w:sz w:val="22"/>
          <w:szCs w:val="22"/>
        </w:rPr>
      </w:pPr>
    </w:p>
    <w:p w:rsidR="003C171C" w:rsidRPr="00E22AB4" w:rsidRDefault="003C171C" w:rsidP="003C171C">
      <w:pPr>
        <w:ind w:left="720"/>
        <w:rPr>
          <w:rFonts w:ascii="Arial" w:hAnsi="Arial" w:cs="Arial"/>
          <w:bCs/>
          <w:sz w:val="22"/>
          <w:szCs w:val="22"/>
        </w:rPr>
      </w:pPr>
      <w:r w:rsidRPr="00E22AB4">
        <w:rPr>
          <w:rFonts w:ascii="Arial" w:hAnsi="Arial" w:cs="Arial"/>
          <w:bCs/>
          <w:sz w:val="22"/>
          <w:szCs w:val="22"/>
        </w:rPr>
        <w:t>Members of the Committee receiv</w:t>
      </w:r>
      <w:r w:rsidR="00146B89" w:rsidRPr="00E22AB4">
        <w:rPr>
          <w:rFonts w:ascii="Arial" w:hAnsi="Arial" w:cs="Arial"/>
          <w:bCs/>
          <w:sz w:val="22"/>
          <w:szCs w:val="22"/>
        </w:rPr>
        <w:t>ed the Performance Review 2013/2014</w:t>
      </w:r>
      <w:r w:rsidRPr="00E22AB4">
        <w:rPr>
          <w:rFonts w:ascii="Arial" w:hAnsi="Arial" w:cs="Arial"/>
          <w:bCs/>
          <w:sz w:val="22"/>
          <w:szCs w:val="22"/>
        </w:rPr>
        <w:t xml:space="preserve"> for the Principal.  Members were aware that the report had been considered and discussed by the F&amp;R Commit</w:t>
      </w:r>
      <w:r w:rsidR="004C010F">
        <w:rPr>
          <w:rFonts w:ascii="Arial" w:hAnsi="Arial" w:cs="Arial"/>
          <w:bCs/>
          <w:sz w:val="22"/>
          <w:szCs w:val="22"/>
        </w:rPr>
        <w:t>tee at its meeting in March 2015</w:t>
      </w:r>
      <w:r w:rsidRPr="00E22AB4">
        <w:rPr>
          <w:rFonts w:ascii="Arial" w:hAnsi="Arial" w:cs="Arial"/>
          <w:bCs/>
          <w:sz w:val="22"/>
          <w:szCs w:val="22"/>
        </w:rPr>
        <w:t xml:space="preserve"> and</w:t>
      </w:r>
      <w:r w:rsidR="00EF3261" w:rsidRPr="00E22AB4">
        <w:rPr>
          <w:rFonts w:ascii="Arial" w:hAnsi="Arial" w:cs="Arial"/>
          <w:bCs/>
          <w:sz w:val="22"/>
          <w:szCs w:val="22"/>
        </w:rPr>
        <w:t xml:space="preserve"> members had</w:t>
      </w:r>
      <w:r w:rsidRPr="00E22AB4">
        <w:rPr>
          <w:rFonts w:ascii="Arial" w:hAnsi="Arial" w:cs="Arial"/>
          <w:bCs/>
          <w:sz w:val="22"/>
          <w:szCs w:val="22"/>
        </w:rPr>
        <w:t xml:space="preserve"> agreed that it was a </w:t>
      </w:r>
      <w:r w:rsidR="008E46C8">
        <w:rPr>
          <w:rFonts w:ascii="Arial" w:hAnsi="Arial" w:cs="Arial"/>
          <w:bCs/>
          <w:sz w:val="22"/>
          <w:szCs w:val="22"/>
        </w:rPr>
        <w:t xml:space="preserve">fair and accurate representation of the achievements secured through what had been </w:t>
      </w:r>
      <w:r w:rsidRPr="00E22AB4">
        <w:rPr>
          <w:rFonts w:ascii="Arial" w:hAnsi="Arial" w:cs="Arial"/>
          <w:bCs/>
          <w:sz w:val="22"/>
          <w:szCs w:val="22"/>
        </w:rPr>
        <w:t>a very turbulent but ultimately successful year.</w:t>
      </w:r>
      <w:r w:rsidR="00EF3261" w:rsidRPr="00E22AB4">
        <w:rPr>
          <w:rFonts w:ascii="Arial" w:hAnsi="Arial" w:cs="Arial"/>
          <w:bCs/>
          <w:sz w:val="22"/>
          <w:szCs w:val="22"/>
        </w:rPr>
        <w:t xml:space="preserve">  In addition, members noted that no issues of concern had been raised.</w:t>
      </w:r>
    </w:p>
    <w:p w:rsidR="003C171C" w:rsidRPr="00E22AB4" w:rsidRDefault="003C171C" w:rsidP="003C171C">
      <w:pPr>
        <w:ind w:left="720" w:hanging="720"/>
        <w:rPr>
          <w:rFonts w:ascii="Arial" w:hAnsi="Arial" w:cs="Arial"/>
          <w:bCs/>
          <w:sz w:val="22"/>
          <w:szCs w:val="22"/>
        </w:rPr>
      </w:pPr>
    </w:p>
    <w:p w:rsidR="003C171C" w:rsidRPr="00E22AB4" w:rsidRDefault="003C171C" w:rsidP="003C171C">
      <w:pPr>
        <w:ind w:left="720" w:hanging="720"/>
        <w:rPr>
          <w:rFonts w:ascii="Arial" w:hAnsi="Arial" w:cs="Arial"/>
          <w:b/>
          <w:bCs/>
          <w:sz w:val="22"/>
          <w:szCs w:val="22"/>
        </w:rPr>
      </w:pPr>
      <w:r w:rsidRPr="00E22AB4">
        <w:rPr>
          <w:rFonts w:ascii="Arial" w:hAnsi="Arial" w:cs="Arial"/>
          <w:bCs/>
          <w:sz w:val="22"/>
          <w:szCs w:val="22"/>
        </w:rPr>
        <w:tab/>
      </w:r>
      <w:r w:rsidRPr="00E22AB4">
        <w:rPr>
          <w:rFonts w:ascii="Arial" w:hAnsi="Arial" w:cs="Arial"/>
          <w:b/>
          <w:bCs/>
          <w:sz w:val="22"/>
          <w:szCs w:val="22"/>
        </w:rPr>
        <w:t>Members reviewed and noted the content</w:t>
      </w:r>
      <w:r w:rsidR="00146B89" w:rsidRPr="00E22AB4">
        <w:rPr>
          <w:rFonts w:ascii="Arial" w:hAnsi="Arial" w:cs="Arial"/>
          <w:b/>
          <w:bCs/>
          <w:sz w:val="22"/>
          <w:szCs w:val="22"/>
        </w:rPr>
        <w:t>s of the Performance Review 2013/2014</w:t>
      </w:r>
      <w:r w:rsidRPr="00E22AB4">
        <w:rPr>
          <w:rFonts w:ascii="Arial" w:hAnsi="Arial" w:cs="Arial"/>
          <w:b/>
          <w:bCs/>
          <w:sz w:val="22"/>
          <w:szCs w:val="22"/>
        </w:rPr>
        <w:t xml:space="preserve"> for the Principal.</w:t>
      </w:r>
    </w:p>
    <w:p w:rsidR="003C171C" w:rsidRPr="00E22AB4" w:rsidRDefault="003C171C" w:rsidP="00047574">
      <w:pPr>
        <w:widowControl w:val="0"/>
        <w:ind w:left="720" w:hanging="720"/>
        <w:rPr>
          <w:rFonts w:ascii="Arial" w:hAnsi="Arial" w:cs="Arial"/>
          <w:sz w:val="22"/>
          <w:szCs w:val="22"/>
        </w:rPr>
      </w:pPr>
    </w:p>
    <w:p w:rsidR="00047574" w:rsidRPr="00E22AB4" w:rsidRDefault="006A2B62" w:rsidP="00047574">
      <w:pPr>
        <w:widowControl w:val="0"/>
        <w:ind w:left="720" w:hanging="720"/>
        <w:rPr>
          <w:rFonts w:ascii="Arial" w:hAnsi="Arial" w:cs="Arial"/>
          <w:sz w:val="22"/>
          <w:szCs w:val="22"/>
        </w:rPr>
      </w:pPr>
      <w:r>
        <w:rPr>
          <w:rFonts w:ascii="Arial" w:hAnsi="Arial" w:cs="Arial"/>
          <w:b/>
          <w:sz w:val="22"/>
          <w:szCs w:val="22"/>
        </w:rPr>
        <w:t>31/15</w:t>
      </w:r>
      <w:r>
        <w:rPr>
          <w:rFonts w:ascii="Arial" w:hAnsi="Arial" w:cs="Arial"/>
          <w:b/>
          <w:sz w:val="22"/>
          <w:szCs w:val="22"/>
        </w:rPr>
        <w:tab/>
      </w:r>
      <w:r w:rsidR="00047574" w:rsidRPr="00E22AB4">
        <w:rPr>
          <w:rFonts w:ascii="Arial" w:hAnsi="Arial" w:cs="Arial"/>
          <w:b/>
          <w:sz w:val="22"/>
          <w:szCs w:val="22"/>
        </w:rPr>
        <w:t xml:space="preserve">Date of next meeting </w:t>
      </w:r>
    </w:p>
    <w:p w:rsidR="00047574" w:rsidRPr="00E22AB4" w:rsidRDefault="00047574" w:rsidP="00047574">
      <w:pPr>
        <w:widowControl w:val="0"/>
        <w:ind w:left="720" w:hanging="720"/>
        <w:rPr>
          <w:rFonts w:ascii="Arial" w:hAnsi="Arial" w:cs="Arial"/>
          <w:sz w:val="22"/>
          <w:szCs w:val="22"/>
        </w:rPr>
      </w:pPr>
    </w:p>
    <w:p w:rsidR="00047574" w:rsidRPr="00E22AB4" w:rsidRDefault="00047574" w:rsidP="00047574">
      <w:pPr>
        <w:widowControl w:val="0"/>
        <w:ind w:left="720" w:hanging="720"/>
        <w:rPr>
          <w:rFonts w:ascii="Arial" w:hAnsi="Arial" w:cs="Arial"/>
          <w:sz w:val="22"/>
          <w:szCs w:val="22"/>
        </w:rPr>
      </w:pPr>
      <w:r w:rsidRPr="00E22AB4">
        <w:rPr>
          <w:rFonts w:ascii="Arial" w:hAnsi="Arial" w:cs="Arial"/>
          <w:sz w:val="22"/>
          <w:szCs w:val="22"/>
        </w:rPr>
        <w:tab/>
        <w:t>In accordance with the ap</w:t>
      </w:r>
      <w:r w:rsidR="00146B89" w:rsidRPr="00E22AB4">
        <w:rPr>
          <w:rFonts w:ascii="Arial" w:hAnsi="Arial" w:cs="Arial"/>
          <w:sz w:val="22"/>
          <w:szCs w:val="22"/>
        </w:rPr>
        <w:t>proved Corporation Calendar 2014/2015</w:t>
      </w:r>
      <w:r w:rsidRPr="00E22AB4">
        <w:rPr>
          <w:rFonts w:ascii="Arial" w:hAnsi="Arial" w:cs="Arial"/>
          <w:sz w:val="22"/>
          <w:szCs w:val="22"/>
        </w:rPr>
        <w:t xml:space="preserve">, members noted that the next meeting of the Board was scheduled to take place on </w:t>
      </w:r>
      <w:r w:rsidRPr="00E22AB4">
        <w:rPr>
          <w:rFonts w:ascii="Arial" w:hAnsi="Arial" w:cs="Arial"/>
          <w:b/>
          <w:sz w:val="22"/>
          <w:szCs w:val="22"/>
        </w:rPr>
        <w:t xml:space="preserve">Wednesday </w:t>
      </w:r>
      <w:r w:rsidR="00146B89" w:rsidRPr="00E22AB4">
        <w:rPr>
          <w:rFonts w:ascii="Arial" w:hAnsi="Arial" w:cs="Arial"/>
          <w:b/>
          <w:sz w:val="22"/>
          <w:szCs w:val="22"/>
        </w:rPr>
        <w:t>24</w:t>
      </w:r>
      <w:r w:rsidR="00146B89" w:rsidRPr="00E22AB4">
        <w:rPr>
          <w:rFonts w:ascii="Arial" w:hAnsi="Arial" w:cs="Arial"/>
          <w:b/>
          <w:sz w:val="22"/>
          <w:szCs w:val="22"/>
          <w:vertAlign w:val="superscript"/>
        </w:rPr>
        <w:t>th</w:t>
      </w:r>
      <w:r w:rsidR="00146B89" w:rsidRPr="00E22AB4">
        <w:rPr>
          <w:rFonts w:ascii="Arial" w:hAnsi="Arial" w:cs="Arial"/>
          <w:b/>
          <w:sz w:val="22"/>
          <w:szCs w:val="22"/>
        </w:rPr>
        <w:t xml:space="preserve"> June 2015 at 4</w:t>
      </w:r>
      <w:r w:rsidRPr="00E22AB4">
        <w:rPr>
          <w:rFonts w:ascii="Arial" w:hAnsi="Arial" w:cs="Arial"/>
          <w:b/>
          <w:sz w:val="22"/>
          <w:szCs w:val="22"/>
        </w:rPr>
        <w:t>.30pm.</w:t>
      </w:r>
    </w:p>
    <w:p w:rsidR="00047574" w:rsidRPr="00E22AB4" w:rsidRDefault="00047574" w:rsidP="00047574">
      <w:pPr>
        <w:widowControl w:val="0"/>
        <w:ind w:left="720" w:hanging="720"/>
        <w:rPr>
          <w:rFonts w:ascii="Arial" w:hAnsi="Arial" w:cs="Arial"/>
          <w:sz w:val="22"/>
          <w:szCs w:val="22"/>
        </w:rPr>
      </w:pPr>
    </w:p>
    <w:p w:rsidR="00EF3261" w:rsidRPr="00E22AB4" w:rsidRDefault="00EF3261" w:rsidP="00047574">
      <w:pPr>
        <w:widowControl w:val="0"/>
        <w:ind w:left="720" w:hanging="720"/>
        <w:rPr>
          <w:rFonts w:ascii="Arial" w:hAnsi="Arial" w:cs="Arial"/>
          <w:sz w:val="22"/>
          <w:szCs w:val="22"/>
        </w:rPr>
      </w:pPr>
    </w:p>
    <w:p w:rsidR="00EF3261" w:rsidRPr="00E22AB4" w:rsidRDefault="00EF3261" w:rsidP="00047574">
      <w:pPr>
        <w:widowControl w:val="0"/>
        <w:ind w:left="720" w:hanging="720"/>
        <w:rPr>
          <w:rFonts w:ascii="Arial" w:hAnsi="Arial" w:cs="Arial"/>
          <w:sz w:val="22"/>
          <w:szCs w:val="22"/>
        </w:rPr>
      </w:pPr>
    </w:p>
    <w:sectPr w:rsidR="00EF3261" w:rsidRPr="00E22AB4" w:rsidSect="00743E92">
      <w:footerReference w:type="default" r:id="rId9"/>
      <w:pgSz w:w="12240" w:h="15840"/>
      <w:pgMar w:top="1134" w:right="1134" w:bottom="1134" w:left="1134" w:header="1134" w:footer="85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F1E" w:rsidRDefault="00196F1E">
      <w:r>
        <w:separator/>
      </w:r>
    </w:p>
  </w:endnote>
  <w:endnote w:type="continuationSeparator" w:id="0">
    <w:p w:rsidR="00196F1E" w:rsidRDefault="00196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DejaVu LGC Sans">
    <w:charset w:val="00"/>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F1E" w:rsidRDefault="009F5275">
    <w:pPr>
      <w:pStyle w:val="Footer"/>
      <w:jc w:val="right"/>
    </w:pPr>
    <w:r>
      <w:fldChar w:fldCharType="begin"/>
    </w:r>
    <w:r w:rsidR="00AE1612">
      <w:instrText xml:space="preserve"> PAGE   \* MERGEFORMAT </w:instrText>
    </w:r>
    <w:r>
      <w:fldChar w:fldCharType="separate"/>
    </w:r>
    <w:r w:rsidR="00EC36FD">
      <w:rPr>
        <w:noProof/>
      </w:rPr>
      <w:t>2</w:t>
    </w:r>
    <w:r>
      <w:rPr>
        <w:noProof/>
      </w:rPr>
      <w:fldChar w:fldCharType="end"/>
    </w:r>
  </w:p>
  <w:p w:rsidR="00196F1E" w:rsidRDefault="00196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F1E" w:rsidRDefault="00196F1E">
      <w:r>
        <w:separator/>
      </w:r>
    </w:p>
  </w:footnote>
  <w:footnote w:type="continuationSeparator" w:id="0">
    <w:p w:rsidR="00196F1E" w:rsidRDefault="00196F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bullet"/>
      <w:lvlText w:val=""/>
      <w:lvlJc w:val="left"/>
      <w:pPr>
        <w:tabs>
          <w:tab w:val="num" w:pos="1080"/>
        </w:tabs>
        <w:ind w:left="1080" w:hanging="360"/>
      </w:pPr>
      <w:rPr>
        <w:rFonts w:ascii="Symbol" w:hAnsi="Symbol"/>
      </w:rPr>
    </w:lvl>
  </w:abstractNum>
  <w:abstractNum w:abstractNumId="2">
    <w:nsid w:val="00000003"/>
    <w:multiLevelType w:val="singleLevel"/>
    <w:tmpl w:val="00000003"/>
    <w:name w:val="WW8Num4"/>
    <w:lvl w:ilvl="0">
      <w:start w:val="1"/>
      <w:numFmt w:val="bullet"/>
      <w:lvlText w:val=""/>
      <w:lvlJc w:val="left"/>
      <w:pPr>
        <w:tabs>
          <w:tab w:val="num" w:pos="1080"/>
        </w:tabs>
        <w:ind w:left="1080" w:hanging="360"/>
      </w:pPr>
      <w:rPr>
        <w:rFonts w:ascii="Symbol" w:hAnsi="Symbol"/>
      </w:rPr>
    </w:lvl>
  </w:abstractNum>
  <w:abstractNum w:abstractNumId="3">
    <w:nsid w:val="007E1898"/>
    <w:multiLevelType w:val="hybridMultilevel"/>
    <w:tmpl w:val="5FC8E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10A12DB"/>
    <w:multiLevelType w:val="hybridMultilevel"/>
    <w:tmpl w:val="07247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5FA744B"/>
    <w:multiLevelType w:val="hybridMultilevel"/>
    <w:tmpl w:val="5DA607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76261C5"/>
    <w:multiLevelType w:val="hybridMultilevel"/>
    <w:tmpl w:val="1DFC94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80D0BDD"/>
    <w:multiLevelType w:val="hybridMultilevel"/>
    <w:tmpl w:val="A0AC58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0CCA472C"/>
    <w:multiLevelType w:val="hybridMultilevel"/>
    <w:tmpl w:val="C7F6D9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1011042"/>
    <w:multiLevelType w:val="hybridMultilevel"/>
    <w:tmpl w:val="CE9A8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30556EE"/>
    <w:multiLevelType w:val="hybridMultilevel"/>
    <w:tmpl w:val="68DAF3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5B33230"/>
    <w:multiLevelType w:val="hybridMultilevel"/>
    <w:tmpl w:val="4FBA2A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BA77A74"/>
    <w:multiLevelType w:val="hybridMultilevel"/>
    <w:tmpl w:val="2482D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F4253C4"/>
    <w:multiLevelType w:val="hybridMultilevel"/>
    <w:tmpl w:val="9BE4F1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F6A5CE1"/>
    <w:multiLevelType w:val="hybridMultilevel"/>
    <w:tmpl w:val="E20683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28E5094"/>
    <w:multiLevelType w:val="hybridMultilevel"/>
    <w:tmpl w:val="177E8E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252117AB"/>
    <w:multiLevelType w:val="hybridMultilevel"/>
    <w:tmpl w:val="97D2FF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8004CB8"/>
    <w:multiLevelType w:val="hybridMultilevel"/>
    <w:tmpl w:val="062C4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A8E3ED5"/>
    <w:multiLevelType w:val="hybridMultilevel"/>
    <w:tmpl w:val="644885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BA9333A"/>
    <w:multiLevelType w:val="hybridMultilevel"/>
    <w:tmpl w:val="07B4E8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2BFE6031"/>
    <w:multiLevelType w:val="hybridMultilevel"/>
    <w:tmpl w:val="F028DC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2F6440FE"/>
    <w:multiLevelType w:val="hybridMultilevel"/>
    <w:tmpl w:val="43127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0B00468"/>
    <w:multiLevelType w:val="hybridMultilevel"/>
    <w:tmpl w:val="855A4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6912024"/>
    <w:multiLevelType w:val="hybridMultilevel"/>
    <w:tmpl w:val="722468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40EE1A56"/>
    <w:multiLevelType w:val="hybridMultilevel"/>
    <w:tmpl w:val="0CAC6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C645C3"/>
    <w:multiLevelType w:val="hybridMultilevel"/>
    <w:tmpl w:val="26B8CF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7A0054A"/>
    <w:multiLevelType w:val="hybridMultilevel"/>
    <w:tmpl w:val="62887500"/>
    <w:lvl w:ilvl="0" w:tplc="5AD293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5B6B5C"/>
    <w:multiLevelType w:val="hybridMultilevel"/>
    <w:tmpl w:val="F758AB6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4D1E2E8D"/>
    <w:multiLevelType w:val="hybridMultilevel"/>
    <w:tmpl w:val="1EC49B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81A3875"/>
    <w:multiLevelType w:val="hybridMultilevel"/>
    <w:tmpl w:val="2D044B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B535969"/>
    <w:multiLevelType w:val="hybridMultilevel"/>
    <w:tmpl w:val="A1B66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BB85D7A"/>
    <w:multiLevelType w:val="hybridMultilevel"/>
    <w:tmpl w:val="BC1C36BC"/>
    <w:lvl w:ilvl="0" w:tplc="7988D5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A6E5D61"/>
    <w:multiLevelType w:val="hybridMultilevel"/>
    <w:tmpl w:val="66B49920"/>
    <w:lvl w:ilvl="0" w:tplc="59ACABC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BBE1DB3"/>
    <w:multiLevelType w:val="hybridMultilevel"/>
    <w:tmpl w:val="2E2CC6AA"/>
    <w:lvl w:ilvl="0" w:tplc="A27884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CA135AB"/>
    <w:multiLevelType w:val="hybridMultilevel"/>
    <w:tmpl w:val="5E4E5D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D0C2191"/>
    <w:multiLevelType w:val="hybridMultilevel"/>
    <w:tmpl w:val="F63E38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6">
    <w:nsid w:val="6E89405E"/>
    <w:multiLevelType w:val="hybridMultilevel"/>
    <w:tmpl w:val="3F5C15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F781393"/>
    <w:multiLevelType w:val="hybridMultilevel"/>
    <w:tmpl w:val="4C8AA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4106C52"/>
    <w:multiLevelType w:val="hybridMultilevel"/>
    <w:tmpl w:val="9D4E5C5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nsid w:val="74A51F97"/>
    <w:multiLevelType w:val="hybridMultilevel"/>
    <w:tmpl w:val="3DAA24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76E73EEB"/>
    <w:multiLevelType w:val="hybridMultilevel"/>
    <w:tmpl w:val="1E2279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C7729E5"/>
    <w:multiLevelType w:val="hybridMultilevel"/>
    <w:tmpl w:val="EBFCC3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D3104DF"/>
    <w:multiLevelType w:val="hybridMultilevel"/>
    <w:tmpl w:val="14E01A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E487435"/>
    <w:multiLevelType w:val="hybridMultilevel"/>
    <w:tmpl w:val="B3B46D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30"/>
  </w:num>
  <w:num w:numId="6">
    <w:abstractNumId w:val="21"/>
  </w:num>
  <w:num w:numId="7">
    <w:abstractNumId w:val="26"/>
  </w:num>
  <w:num w:numId="8">
    <w:abstractNumId w:val="37"/>
  </w:num>
  <w:num w:numId="9">
    <w:abstractNumId w:val="33"/>
  </w:num>
  <w:num w:numId="10">
    <w:abstractNumId w:val="9"/>
  </w:num>
  <w:num w:numId="11">
    <w:abstractNumId w:val="22"/>
  </w:num>
  <w:num w:numId="12">
    <w:abstractNumId w:val="43"/>
  </w:num>
  <w:num w:numId="13">
    <w:abstractNumId w:val="20"/>
  </w:num>
  <w:num w:numId="14">
    <w:abstractNumId w:val="39"/>
  </w:num>
  <w:num w:numId="15">
    <w:abstractNumId w:val="24"/>
  </w:num>
  <w:num w:numId="16">
    <w:abstractNumId w:val="28"/>
  </w:num>
  <w:num w:numId="17">
    <w:abstractNumId w:val="4"/>
  </w:num>
  <w:num w:numId="18">
    <w:abstractNumId w:val="8"/>
  </w:num>
  <w:num w:numId="19">
    <w:abstractNumId w:val="10"/>
  </w:num>
  <w:num w:numId="20">
    <w:abstractNumId w:val="42"/>
  </w:num>
  <w:num w:numId="21">
    <w:abstractNumId w:val="16"/>
  </w:num>
  <w:num w:numId="22">
    <w:abstractNumId w:val="11"/>
  </w:num>
  <w:num w:numId="23">
    <w:abstractNumId w:val="13"/>
  </w:num>
  <w:num w:numId="24">
    <w:abstractNumId w:val="14"/>
  </w:num>
  <w:num w:numId="25">
    <w:abstractNumId w:val="19"/>
  </w:num>
  <w:num w:numId="26">
    <w:abstractNumId w:val="12"/>
  </w:num>
  <w:num w:numId="27">
    <w:abstractNumId w:val="31"/>
  </w:num>
  <w:num w:numId="28">
    <w:abstractNumId w:val="18"/>
  </w:num>
  <w:num w:numId="29">
    <w:abstractNumId w:val="29"/>
  </w:num>
  <w:num w:numId="30">
    <w:abstractNumId w:val="41"/>
  </w:num>
  <w:num w:numId="31">
    <w:abstractNumId w:val="17"/>
  </w:num>
  <w:num w:numId="32">
    <w:abstractNumId w:val="27"/>
  </w:num>
  <w:num w:numId="33">
    <w:abstractNumId w:val="36"/>
  </w:num>
  <w:num w:numId="34">
    <w:abstractNumId w:val="40"/>
  </w:num>
  <w:num w:numId="35">
    <w:abstractNumId w:val="6"/>
  </w:num>
  <w:num w:numId="36">
    <w:abstractNumId w:val="32"/>
  </w:num>
  <w:num w:numId="37">
    <w:abstractNumId w:val="25"/>
  </w:num>
  <w:num w:numId="38">
    <w:abstractNumId w:val="5"/>
  </w:num>
  <w:num w:numId="39">
    <w:abstractNumId w:val="15"/>
  </w:num>
  <w:num w:numId="40">
    <w:abstractNumId w:val="35"/>
  </w:num>
  <w:num w:numId="41">
    <w:abstractNumId w:val="38"/>
  </w:num>
  <w:num w:numId="42">
    <w:abstractNumId w:val="7"/>
  </w:num>
  <w:num w:numId="43">
    <w:abstractNumId w:val="23"/>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ACB"/>
    <w:rsid w:val="00015392"/>
    <w:rsid w:val="00020890"/>
    <w:rsid w:val="00047574"/>
    <w:rsid w:val="00052762"/>
    <w:rsid w:val="00053DD7"/>
    <w:rsid w:val="0006271D"/>
    <w:rsid w:val="0006680E"/>
    <w:rsid w:val="00070B1E"/>
    <w:rsid w:val="00072096"/>
    <w:rsid w:val="00074232"/>
    <w:rsid w:val="00080857"/>
    <w:rsid w:val="00083058"/>
    <w:rsid w:val="00087333"/>
    <w:rsid w:val="000A2C0E"/>
    <w:rsid w:val="000B0775"/>
    <w:rsid w:val="000C2F0F"/>
    <w:rsid w:val="000C4992"/>
    <w:rsid w:val="000E3BA8"/>
    <w:rsid w:val="000E64DC"/>
    <w:rsid w:val="000E7141"/>
    <w:rsid w:val="00105AE7"/>
    <w:rsid w:val="00106DB7"/>
    <w:rsid w:val="00110424"/>
    <w:rsid w:val="00127E21"/>
    <w:rsid w:val="001337B2"/>
    <w:rsid w:val="00143280"/>
    <w:rsid w:val="00146B89"/>
    <w:rsid w:val="00150688"/>
    <w:rsid w:val="00160F32"/>
    <w:rsid w:val="001612DE"/>
    <w:rsid w:val="00162D8E"/>
    <w:rsid w:val="0016685B"/>
    <w:rsid w:val="00180F7E"/>
    <w:rsid w:val="00184BEB"/>
    <w:rsid w:val="00191AA6"/>
    <w:rsid w:val="00196F1E"/>
    <w:rsid w:val="001B04CB"/>
    <w:rsid w:val="001B3FAC"/>
    <w:rsid w:val="001C1D0A"/>
    <w:rsid w:val="001C1F42"/>
    <w:rsid w:val="001D3B89"/>
    <w:rsid w:val="00202D59"/>
    <w:rsid w:val="00202F68"/>
    <w:rsid w:val="002251AC"/>
    <w:rsid w:val="00227E02"/>
    <w:rsid w:val="00230C7A"/>
    <w:rsid w:val="00232B82"/>
    <w:rsid w:val="00233DA8"/>
    <w:rsid w:val="00241EAB"/>
    <w:rsid w:val="00274F2B"/>
    <w:rsid w:val="00296B45"/>
    <w:rsid w:val="002D579C"/>
    <w:rsid w:val="002E10BE"/>
    <w:rsid w:val="00306A1F"/>
    <w:rsid w:val="00323F1A"/>
    <w:rsid w:val="00343897"/>
    <w:rsid w:val="003502FC"/>
    <w:rsid w:val="00352139"/>
    <w:rsid w:val="003552DA"/>
    <w:rsid w:val="00370D90"/>
    <w:rsid w:val="003A0805"/>
    <w:rsid w:val="003A1243"/>
    <w:rsid w:val="003C171C"/>
    <w:rsid w:val="003D1485"/>
    <w:rsid w:val="003F0DEF"/>
    <w:rsid w:val="004014CC"/>
    <w:rsid w:val="0043557A"/>
    <w:rsid w:val="00447D4F"/>
    <w:rsid w:val="004778F1"/>
    <w:rsid w:val="00483FD2"/>
    <w:rsid w:val="004918F7"/>
    <w:rsid w:val="004A3AAF"/>
    <w:rsid w:val="004A59AC"/>
    <w:rsid w:val="004B0B7A"/>
    <w:rsid w:val="004C010F"/>
    <w:rsid w:val="004D5CCA"/>
    <w:rsid w:val="004E485F"/>
    <w:rsid w:val="004F2725"/>
    <w:rsid w:val="0050183B"/>
    <w:rsid w:val="00501C04"/>
    <w:rsid w:val="00503F88"/>
    <w:rsid w:val="00515C9E"/>
    <w:rsid w:val="005208CD"/>
    <w:rsid w:val="00523453"/>
    <w:rsid w:val="00535BCF"/>
    <w:rsid w:val="0054378C"/>
    <w:rsid w:val="005448FA"/>
    <w:rsid w:val="00551D7A"/>
    <w:rsid w:val="00561304"/>
    <w:rsid w:val="00565695"/>
    <w:rsid w:val="00570ACB"/>
    <w:rsid w:val="00586A38"/>
    <w:rsid w:val="0059023C"/>
    <w:rsid w:val="005A59C1"/>
    <w:rsid w:val="005C00DB"/>
    <w:rsid w:val="005E0861"/>
    <w:rsid w:val="005E1555"/>
    <w:rsid w:val="005F7C97"/>
    <w:rsid w:val="00603CE5"/>
    <w:rsid w:val="006149E5"/>
    <w:rsid w:val="00616E6F"/>
    <w:rsid w:val="006228E7"/>
    <w:rsid w:val="006525DE"/>
    <w:rsid w:val="00662E22"/>
    <w:rsid w:val="00695971"/>
    <w:rsid w:val="00695E5E"/>
    <w:rsid w:val="006A2727"/>
    <w:rsid w:val="006A2B62"/>
    <w:rsid w:val="006A79AB"/>
    <w:rsid w:val="006B7DBF"/>
    <w:rsid w:val="006C2677"/>
    <w:rsid w:val="006C4B89"/>
    <w:rsid w:val="006D23B3"/>
    <w:rsid w:val="006D3745"/>
    <w:rsid w:val="006D6752"/>
    <w:rsid w:val="006E0AAA"/>
    <w:rsid w:val="0071478B"/>
    <w:rsid w:val="00722B1C"/>
    <w:rsid w:val="00742366"/>
    <w:rsid w:val="00743E92"/>
    <w:rsid w:val="00765322"/>
    <w:rsid w:val="0077339B"/>
    <w:rsid w:val="00792E9A"/>
    <w:rsid w:val="00795C86"/>
    <w:rsid w:val="007A0EDA"/>
    <w:rsid w:val="007A4D33"/>
    <w:rsid w:val="007C0818"/>
    <w:rsid w:val="007C0EA6"/>
    <w:rsid w:val="007C5D53"/>
    <w:rsid w:val="007C6018"/>
    <w:rsid w:val="007E4B37"/>
    <w:rsid w:val="007F0AA2"/>
    <w:rsid w:val="007F1D17"/>
    <w:rsid w:val="00800D9B"/>
    <w:rsid w:val="008159EF"/>
    <w:rsid w:val="00815B4A"/>
    <w:rsid w:val="008176AE"/>
    <w:rsid w:val="00831B85"/>
    <w:rsid w:val="00863BD3"/>
    <w:rsid w:val="00871D6D"/>
    <w:rsid w:val="00875E11"/>
    <w:rsid w:val="00882D34"/>
    <w:rsid w:val="00896CF6"/>
    <w:rsid w:val="008C05A1"/>
    <w:rsid w:val="008C4260"/>
    <w:rsid w:val="008E3F6A"/>
    <w:rsid w:val="008E46C8"/>
    <w:rsid w:val="008F089A"/>
    <w:rsid w:val="00923D3C"/>
    <w:rsid w:val="00927F82"/>
    <w:rsid w:val="00955CC7"/>
    <w:rsid w:val="00997D34"/>
    <w:rsid w:val="009A2684"/>
    <w:rsid w:val="009A7B5C"/>
    <w:rsid w:val="009B45D0"/>
    <w:rsid w:val="009C4C91"/>
    <w:rsid w:val="009D0BC0"/>
    <w:rsid w:val="009E5763"/>
    <w:rsid w:val="009F5275"/>
    <w:rsid w:val="00A01F9A"/>
    <w:rsid w:val="00A04048"/>
    <w:rsid w:val="00A1196F"/>
    <w:rsid w:val="00A24363"/>
    <w:rsid w:val="00A35A4A"/>
    <w:rsid w:val="00A500B0"/>
    <w:rsid w:val="00A55C85"/>
    <w:rsid w:val="00A63A03"/>
    <w:rsid w:val="00A70995"/>
    <w:rsid w:val="00A75444"/>
    <w:rsid w:val="00A7560B"/>
    <w:rsid w:val="00A854BA"/>
    <w:rsid w:val="00AA3B19"/>
    <w:rsid w:val="00AA3D76"/>
    <w:rsid w:val="00AB3D5E"/>
    <w:rsid w:val="00AD5A52"/>
    <w:rsid w:val="00AE1612"/>
    <w:rsid w:val="00AF5FB1"/>
    <w:rsid w:val="00B12C56"/>
    <w:rsid w:val="00B34CD3"/>
    <w:rsid w:val="00B65D58"/>
    <w:rsid w:val="00B732AE"/>
    <w:rsid w:val="00B85B7C"/>
    <w:rsid w:val="00B956C2"/>
    <w:rsid w:val="00B969FD"/>
    <w:rsid w:val="00BA48DA"/>
    <w:rsid w:val="00BB26F1"/>
    <w:rsid w:val="00BB3C86"/>
    <w:rsid w:val="00BE295B"/>
    <w:rsid w:val="00BF00DE"/>
    <w:rsid w:val="00BF2366"/>
    <w:rsid w:val="00BF53A4"/>
    <w:rsid w:val="00BF669B"/>
    <w:rsid w:val="00C014FB"/>
    <w:rsid w:val="00C0265D"/>
    <w:rsid w:val="00C040DA"/>
    <w:rsid w:val="00C06210"/>
    <w:rsid w:val="00C84DDE"/>
    <w:rsid w:val="00CA6C6D"/>
    <w:rsid w:val="00CC0C96"/>
    <w:rsid w:val="00CF4E11"/>
    <w:rsid w:val="00D05ECE"/>
    <w:rsid w:val="00D16C25"/>
    <w:rsid w:val="00D2663E"/>
    <w:rsid w:val="00D3497F"/>
    <w:rsid w:val="00D41ECE"/>
    <w:rsid w:val="00D4349E"/>
    <w:rsid w:val="00D45A5D"/>
    <w:rsid w:val="00D76CFE"/>
    <w:rsid w:val="00D775AE"/>
    <w:rsid w:val="00D80524"/>
    <w:rsid w:val="00D8092A"/>
    <w:rsid w:val="00D8320B"/>
    <w:rsid w:val="00DA100A"/>
    <w:rsid w:val="00DA28D9"/>
    <w:rsid w:val="00DC2F42"/>
    <w:rsid w:val="00DD3798"/>
    <w:rsid w:val="00DE1166"/>
    <w:rsid w:val="00DF0AA7"/>
    <w:rsid w:val="00E20172"/>
    <w:rsid w:val="00E2269D"/>
    <w:rsid w:val="00E22AB4"/>
    <w:rsid w:val="00E4023B"/>
    <w:rsid w:val="00E879E3"/>
    <w:rsid w:val="00E91BCC"/>
    <w:rsid w:val="00EB0EEC"/>
    <w:rsid w:val="00EB3939"/>
    <w:rsid w:val="00EB55AA"/>
    <w:rsid w:val="00EC36FD"/>
    <w:rsid w:val="00ED7ADB"/>
    <w:rsid w:val="00EE57CC"/>
    <w:rsid w:val="00EF3261"/>
    <w:rsid w:val="00EF40D8"/>
    <w:rsid w:val="00F13BDE"/>
    <w:rsid w:val="00F2120C"/>
    <w:rsid w:val="00F233A4"/>
    <w:rsid w:val="00F278DD"/>
    <w:rsid w:val="00F55811"/>
    <w:rsid w:val="00F568AD"/>
    <w:rsid w:val="00F663F5"/>
    <w:rsid w:val="00F93FD3"/>
    <w:rsid w:val="00FB0A6F"/>
    <w:rsid w:val="00FC5D0B"/>
    <w:rsid w:val="00FD2272"/>
    <w:rsid w:val="00FE7330"/>
    <w:rsid w:val="00FF6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03"/>
    <w:pPr>
      <w:suppressAutoHyphens/>
    </w:pPr>
    <w:rPr>
      <w:sz w:val="24"/>
      <w:szCs w:val="24"/>
      <w:lang w:eastAsia="ar-SA"/>
    </w:rPr>
  </w:style>
  <w:style w:type="paragraph" w:styleId="Heading1">
    <w:name w:val="heading 1"/>
    <w:basedOn w:val="Normal"/>
    <w:next w:val="Normal"/>
    <w:qFormat/>
    <w:rsid w:val="00A63A03"/>
    <w:pPr>
      <w:keepNext/>
      <w:numPr>
        <w:numId w:val="1"/>
      </w:num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63A03"/>
    <w:rPr>
      <w:rFonts w:ascii="Symbol" w:hAnsi="Symbol"/>
    </w:rPr>
  </w:style>
  <w:style w:type="character" w:customStyle="1" w:styleId="WW8Num3z0">
    <w:name w:val="WW8Num3z0"/>
    <w:rsid w:val="00A63A03"/>
    <w:rPr>
      <w:rFonts w:ascii="Symbol" w:hAnsi="Symbol"/>
    </w:rPr>
  </w:style>
  <w:style w:type="character" w:customStyle="1" w:styleId="WW8Num4z0">
    <w:name w:val="WW8Num4z0"/>
    <w:rsid w:val="00A63A03"/>
    <w:rPr>
      <w:rFonts w:ascii="Symbol" w:hAnsi="Symbol"/>
    </w:rPr>
  </w:style>
  <w:style w:type="character" w:customStyle="1" w:styleId="WW8Num1z0">
    <w:name w:val="WW8Num1z0"/>
    <w:rsid w:val="00A63A03"/>
    <w:rPr>
      <w:rFonts w:ascii="Symbol" w:hAnsi="Symbol"/>
    </w:rPr>
  </w:style>
  <w:style w:type="character" w:customStyle="1" w:styleId="WW8Num1z1">
    <w:name w:val="WW8Num1z1"/>
    <w:rsid w:val="00A63A03"/>
    <w:rPr>
      <w:rFonts w:ascii="Courier New" w:hAnsi="Courier New" w:cs="Courier New"/>
    </w:rPr>
  </w:style>
  <w:style w:type="character" w:customStyle="1" w:styleId="WW8Num1z2">
    <w:name w:val="WW8Num1z2"/>
    <w:rsid w:val="00A63A03"/>
    <w:rPr>
      <w:rFonts w:ascii="Wingdings" w:hAnsi="Wingdings"/>
    </w:rPr>
  </w:style>
  <w:style w:type="character" w:customStyle="1" w:styleId="WW8Num2z1">
    <w:name w:val="WW8Num2z1"/>
    <w:rsid w:val="00A63A03"/>
    <w:rPr>
      <w:rFonts w:ascii="Courier New" w:hAnsi="Courier New" w:cs="Courier New"/>
    </w:rPr>
  </w:style>
  <w:style w:type="character" w:customStyle="1" w:styleId="WW8Num2z2">
    <w:name w:val="WW8Num2z2"/>
    <w:rsid w:val="00A63A03"/>
    <w:rPr>
      <w:rFonts w:ascii="Wingdings" w:hAnsi="Wingdings"/>
    </w:rPr>
  </w:style>
  <w:style w:type="character" w:customStyle="1" w:styleId="WW8Num3z1">
    <w:name w:val="WW8Num3z1"/>
    <w:rsid w:val="00A63A03"/>
    <w:rPr>
      <w:rFonts w:ascii="Courier New" w:hAnsi="Courier New" w:cs="Courier New"/>
    </w:rPr>
  </w:style>
  <w:style w:type="character" w:customStyle="1" w:styleId="WW8Num3z2">
    <w:name w:val="WW8Num3z2"/>
    <w:rsid w:val="00A63A03"/>
    <w:rPr>
      <w:rFonts w:ascii="Wingdings" w:hAnsi="Wingdings"/>
    </w:rPr>
  </w:style>
  <w:style w:type="character" w:customStyle="1" w:styleId="WW8Num4z1">
    <w:name w:val="WW8Num4z1"/>
    <w:rsid w:val="00A63A03"/>
    <w:rPr>
      <w:rFonts w:ascii="Courier New" w:hAnsi="Courier New" w:cs="Courier New"/>
    </w:rPr>
  </w:style>
  <w:style w:type="character" w:customStyle="1" w:styleId="WW8Num4z2">
    <w:name w:val="WW8Num4z2"/>
    <w:rsid w:val="00A63A03"/>
    <w:rPr>
      <w:rFonts w:ascii="Wingdings" w:hAnsi="Wingdings"/>
    </w:rPr>
  </w:style>
  <w:style w:type="character" w:customStyle="1" w:styleId="WW8Num5z0">
    <w:name w:val="WW8Num5z0"/>
    <w:rsid w:val="00A63A03"/>
    <w:rPr>
      <w:rFonts w:ascii="Symbol" w:hAnsi="Symbol"/>
    </w:rPr>
  </w:style>
  <w:style w:type="character" w:customStyle="1" w:styleId="WW8Num5z1">
    <w:name w:val="WW8Num5z1"/>
    <w:rsid w:val="00A63A03"/>
    <w:rPr>
      <w:rFonts w:ascii="Courier New" w:hAnsi="Courier New"/>
    </w:rPr>
  </w:style>
  <w:style w:type="character" w:customStyle="1" w:styleId="WW8Num5z2">
    <w:name w:val="WW8Num5z2"/>
    <w:rsid w:val="00A63A03"/>
    <w:rPr>
      <w:rFonts w:ascii="Wingdings" w:hAnsi="Wingdings"/>
    </w:rPr>
  </w:style>
  <w:style w:type="character" w:customStyle="1" w:styleId="WW8Num7z0">
    <w:name w:val="WW8Num7z0"/>
    <w:rsid w:val="00A63A03"/>
    <w:rPr>
      <w:rFonts w:ascii="Symbol" w:hAnsi="Symbol"/>
    </w:rPr>
  </w:style>
  <w:style w:type="character" w:customStyle="1" w:styleId="WW8Num7z1">
    <w:name w:val="WW8Num7z1"/>
    <w:rsid w:val="00A63A03"/>
    <w:rPr>
      <w:rFonts w:ascii="Courier New" w:hAnsi="Courier New" w:cs="Courier New"/>
    </w:rPr>
  </w:style>
  <w:style w:type="character" w:customStyle="1" w:styleId="WW8Num7z2">
    <w:name w:val="WW8Num7z2"/>
    <w:rsid w:val="00A63A03"/>
    <w:rPr>
      <w:rFonts w:ascii="Wingdings" w:hAnsi="Wingdings"/>
    </w:rPr>
  </w:style>
  <w:style w:type="character" w:customStyle="1" w:styleId="WW8Num8z0">
    <w:name w:val="WW8Num8z0"/>
    <w:rsid w:val="00A63A03"/>
    <w:rPr>
      <w:rFonts w:ascii="Symbol" w:hAnsi="Symbol"/>
    </w:rPr>
  </w:style>
  <w:style w:type="character" w:customStyle="1" w:styleId="WW8Num8z1">
    <w:name w:val="WW8Num8z1"/>
    <w:rsid w:val="00A63A03"/>
    <w:rPr>
      <w:rFonts w:ascii="Courier New" w:hAnsi="Courier New"/>
    </w:rPr>
  </w:style>
  <w:style w:type="character" w:customStyle="1" w:styleId="WW8Num8z2">
    <w:name w:val="WW8Num8z2"/>
    <w:rsid w:val="00A63A03"/>
    <w:rPr>
      <w:rFonts w:ascii="Wingdings" w:hAnsi="Wingdings"/>
    </w:rPr>
  </w:style>
  <w:style w:type="character" w:customStyle="1" w:styleId="WW8Num9z0">
    <w:name w:val="WW8Num9z0"/>
    <w:rsid w:val="00A63A03"/>
    <w:rPr>
      <w:rFonts w:ascii="Courier New" w:hAnsi="Courier New" w:cs="Courier New"/>
    </w:rPr>
  </w:style>
  <w:style w:type="character" w:customStyle="1" w:styleId="WW8Num9z2">
    <w:name w:val="WW8Num9z2"/>
    <w:rsid w:val="00A63A03"/>
    <w:rPr>
      <w:rFonts w:ascii="Wingdings" w:hAnsi="Wingdings"/>
    </w:rPr>
  </w:style>
  <w:style w:type="character" w:customStyle="1" w:styleId="WW8Num9z3">
    <w:name w:val="WW8Num9z3"/>
    <w:rsid w:val="00A63A03"/>
    <w:rPr>
      <w:rFonts w:ascii="Symbol" w:hAnsi="Symbol"/>
    </w:rPr>
  </w:style>
  <w:style w:type="character" w:customStyle="1" w:styleId="WW8Num10z0">
    <w:name w:val="WW8Num10z0"/>
    <w:rsid w:val="00A63A03"/>
    <w:rPr>
      <w:rFonts w:ascii="Symbol" w:hAnsi="Symbol"/>
    </w:rPr>
  </w:style>
  <w:style w:type="character" w:customStyle="1" w:styleId="WW8Num10z1">
    <w:name w:val="WW8Num10z1"/>
    <w:rsid w:val="00A63A03"/>
    <w:rPr>
      <w:rFonts w:ascii="Courier New" w:hAnsi="Courier New" w:cs="Courier New"/>
    </w:rPr>
  </w:style>
  <w:style w:type="character" w:customStyle="1" w:styleId="WW8Num10z2">
    <w:name w:val="WW8Num10z2"/>
    <w:rsid w:val="00A63A03"/>
    <w:rPr>
      <w:rFonts w:ascii="Wingdings" w:hAnsi="Wingdings"/>
    </w:rPr>
  </w:style>
  <w:style w:type="character" w:customStyle="1" w:styleId="WW8Num11z0">
    <w:name w:val="WW8Num11z0"/>
    <w:rsid w:val="00A63A03"/>
    <w:rPr>
      <w:rFonts w:ascii="Symbol" w:hAnsi="Symbol"/>
    </w:rPr>
  </w:style>
  <w:style w:type="character" w:customStyle="1" w:styleId="WW8Num11z1">
    <w:name w:val="WW8Num11z1"/>
    <w:rsid w:val="00A63A03"/>
    <w:rPr>
      <w:rFonts w:ascii="Courier New" w:hAnsi="Courier New" w:cs="Courier New"/>
    </w:rPr>
  </w:style>
  <w:style w:type="character" w:customStyle="1" w:styleId="WW8Num11z2">
    <w:name w:val="WW8Num11z2"/>
    <w:rsid w:val="00A63A03"/>
    <w:rPr>
      <w:rFonts w:ascii="Wingdings" w:hAnsi="Wingdings"/>
    </w:rPr>
  </w:style>
  <w:style w:type="character" w:customStyle="1" w:styleId="WW8Num12z0">
    <w:name w:val="WW8Num12z0"/>
    <w:rsid w:val="00A63A03"/>
    <w:rPr>
      <w:rFonts w:ascii="Symbol" w:hAnsi="Symbol"/>
    </w:rPr>
  </w:style>
  <w:style w:type="character" w:customStyle="1" w:styleId="WW8Num12z1">
    <w:name w:val="WW8Num12z1"/>
    <w:rsid w:val="00A63A03"/>
    <w:rPr>
      <w:rFonts w:ascii="Courier New" w:hAnsi="Courier New" w:cs="Courier New"/>
    </w:rPr>
  </w:style>
  <w:style w:type="character" w:customStyle="1" w:styleId="WW8Num12z2">
    <w:name w:val="WW8Num12z2"/>
    <w:rsid w:val="00A63A03"/>
    <w:rPr>
      <w:rFonts w:ascii="Wingdings" w:hAnsi="Wingdings"/>
    </w:rPr>
  </w:style>
  <w:style w:type="character" w:customStyle="1" w:styleId="WW8Num13z0">
    <w:name w:val="WW8Num13z0"/>
    <w:rsid w:val="00A63A03"/>
    <w:rPr>
      <w:rFonts w:ascii="Symbol" w:hAnsi="Symbol"/>
    </w:rPr>
  </w:style>
  <w:style w:type="character" w:customStyle="1" w:styleId="WW8Num13z1">
    <w:name w:val="WW8Num13z1"/>
    <w:rsid w:val="00A63A03"/>
    <w:rPr>
      <w:rFonts w:ascii="Courier New" w:hAnsi="Courier New" w:cs="Courier New"/>
    </w:rPr>
  </w:style>
  <w:style w:type="character" w:customStyle="1" w:styleId="WW8Num13z2">
    <w:name w:val="WW8Num13z2"/>
    <w:rsid w:val="00A63A03"/>
    <w:rPr>
      <w:rFonts w:ascii="Wingdings" w:hAnsi="Wingdings"/>
    </w:rPr>
  </w:style>
  <w:style w:type="character" w:customStyle="1" w:styleId="WW8Num14z0">
    <w:name w:val="WW8Num14z0"/>
    <w:rsid w:val="00A63A03"/>
    <w:rPr>
      <w:rFonts w:ascii="Symbol" w:hAnsi="Symbol"/>
    </w:rPr>
  </w:style>
  <w:style w:type="character" w:customStyle="1" w:styleId="WW8Num14z1">
    <w:name w:val="WW8Num14z1"/>
    <w:rsid w:val="00A63A03"/>
    <w:rPr>
      <w:rFonts w:ascii="Courier New" w:hAnsi="Courier New" w:cs="Courier New"/>
    </w:rPr>
  </w:style>
  <w:style w:type="character" w:customStyle="1" w:styleId="WW8Num14z2">
    <w:name w:val="WW8Num14z2"/>
    <w:rsid w:val="00A63A03"/>
    <w:rPr>
      <w:rFonts w:ascii="Wingdings" w:hAnsi="Wingdings"/>
    </w:rPr>
  </w:style>
  <w:style w:type="character" w:customStyle="1" w:styleId="WW8Num15z0">
    <w:name w:val="WW8Num15z0"/>
    <w:rsid w:val="00A63A03"/>
    <w:rPr>
      <w:rFonts w:ascii="Symbol" w:hAnsi="Symbol"/>
    </w:rPr>
  </w:style>
  <w:style w:type="character" w:customStyle="1" w:styleId="WW8Num15z1">
    <w:name w:val="WW8Num15z1"/>
    <w:rsid w:val="00A63A03"/>
    <w:rPr>
      <w:rFonts w:ascii="Courier New" w:hAnsi="Courier New" w:cs="Courier New"/>
    </w:rPr>
  </w:style>
  <w:style w:type="character" w:customStyle="1" w:styleId="WW8Num15z2">
    <w:name w:val="WW8Num15z2"/>
    <w:rsid w:val="00A63A03"/>
    <w:rPr>
      <w:rFonts w:ascii="Wingdings" w:hAnsi="Wingdings"/>
    </w:rPr>
  </w:style>
  <w:style w:type="character" w:customStyle="1" w:styleId="WW8Num17z0">
    <w:name w:val="WW8Num17z0"/>
    <w:rsid w:val="00A63A03"/>
    <w:rPr>
      <w:rFonts w:ascii="Courier New" w:hAnsi="Courier New" w:cs="Courier New"/>
    </w:rPr>
  </w:style>
  <w:style w:type="character" w:customStyle="1" w:styleId="WW8Num17z2">
    <w:name w:val="WW8Num17z2"/>
    <w:rsid w:val="00A63A03"/>
    <w:rPr>
      <w:rFonts w:ascii="Wingdings" w:hAnsi="Wingdings"/>
    </w:rPr>
  </w:style>
  <w:style w:type="character" w:customStyle="1" w:styleId="WW8Num17z3">
    <w:name w:val="WW8Num17z3"/>
    <w:rsid w:val="00A63A03"/>
    <w:rPr>
      <w:rFonts w:ascii="Symbol" w:hAnsi="Symbol"/>
    </w:rPr>
  </w:style>
  <w:style w:type="character" w:customStyle="1" w:styleId="WW8Num18z0">
    <w:name w:val="WW8Num18z0"/>
    <w:rsid w:val="00A63A03"/>
    <w:rPr>
      <w:rFonts w:ascii="Symbol" w:hAnsi="Symbol"/>
    </w:rPr>
  </w:style>
  <w:style w:type="character" w:customStyle="1" w:styleId="WW8Num18z1">
    <w:name w:val="WW8Num18z1"/>
    <w:rsid w:val="00A63A03"/>
    <w:rPr>
      <w:rFonts w:ascii="Courier New" w:hAnsi="Courier New"/>
    </w:rPr>
  </w:style>
  <w:style w:type="character" w:customStyle="1" w:styleId="WW8Num18z2">
    <w:name w:val="WW8Num18z2"/>
    <w:rsid w:val="00A63A03"/>
    <w:rPr>
      <w:rFonts w:ascii="Wingdings" w:hAnsi="Wingdings"/>
    </w:rPr>
  </w:style>
  <w:style w:type="character" w:customStyle="1" w:styleId="WW8Num19z0">
    <w:name w:val="WW8Num19z0"/>
    <w:rsid w:val="00A63A03"/>
    <w:rPr>
      <w:rFonts w:ascii="Symbol" w:hAnsi="Symbol"/>
    </w:rPr>
  </w:style>
  <w:style w:type="character" w:customStyle="1" w:styleId="WW8Num19z1">
    <w:name w:val="WW8Num19z1"/>
    <w:rsid w:val="00A63A03"/>
    <w:rPr>
      <w:rFonts w:ascii="Courier New" w:hAnsi="Courier New" w:cs="Courier New"/>
    </w:rPr>
  </w:style>
  <w:style w:type="character" w:customStyle="1" w:styleId="WW8Num19z2">
    <w:name w:val="WW8Num19z2"/>
    <w:rsid w:val="00A63A03"/>
    <w:rPr>
      <w:rFonts w:ascii="Wingdings" w:hAnsi="Wingdings"/>
    </w:rPr>
  </w:style>
  <w:style w:type="character" w:customStyle="1" w:styleId="WW8Num20z0">
    <w:name w:val="WW8Num20z0"/>
    <w:rsid w:val="00A63A03"/>
    <w:rPr>
      <w:rFonts w:ascii="Symbol" w:hAnsi="Symbol"/>
    </w:rPr>
  </w:style>
  <w:style w:type="character" w:customStyle="1" w:styleId="WW8Num20z1">
    <w:name w:val="WW8Num20z1"/>
    <w:rsid w:val="00A63A03"/>
    <w:rPr>
      <w:rFonts w:ascii="Courier New" w:hAnsi="Courier New" w:cs="Courier New"/>
    </w:rPr>
  </w:style>
  <w:style w:type="character" w:customStyle="1" w:styleId="WW8Num20z2">
    <w:name w:val="WW8Num20z2"/>
    <w:rsid w:val="00A63A03"/>
    <w:rPr>
      <w:rFonts w:ascii="Wingdings" w:hAnsi="Wingdings"/>
    </w:rPr>
  </w:style>
  <w:style w:type="character" w:customStyle="1" w:styleId="WW-DefaultParagraphFont">
    <w:name w:val="WW-Default Paragraph Font"/>
    <w:rsid w:val="00A63A03"/>
  </w:style>
  <w:style w:type="character" w:styleId="PageNumber">
    <w:name w:val="page number"/>
    <w:basedOn w:val="WW-DefaultParagraphFont"/>
    <w:rsid w:val="00A63A03"/>
  </w:style>
  <w:style w:type="character" w:customStyle="1" w:styleId="NumberingSymbols">
    <w:name w:val="Numbering Symbols"/>
    <w:rsid w:val="00A63A03"/>
  </w:style>
  <w:style w:type="paragraph" w:customStyle="1" w:styleId="Heading">
    <w:name w:val="Heading"/>
    <w:basedOn w:val="Normal"/>
    <w:next w:val="BodyText"/>
    <w:rsid w:val="00A63A03"/>
    <w:pPr>
      <w:keepNext/>
      <w:spacing w:before="240" w:after="120"/>
    </w:pPr>
    <w:rPr>
      <w:rFonts w:ascii="Liberation Sans" w:eastAsia="DejaVu LGC Sans" w:hAnsi="Liberation Sans" w:cs="Liberation Sans"/>
      <w:sz w:val="28"/>
      <w:szCs w:val="28"/>
    </w:rPr>
  </w:style>
  <w:style w:type="paragraph" w:styleId="BodyText">
    <w:name w:val="Body Text"/>
    <w:basedOn w:val="Normal"/>
    <w:rsid w:val="00A63A03"/>
    <w:pPr>
      <w:spacing w:after="120"/>
    </w:pPr>
  </w:style>
  <w:style w:type="paragraph" w:styleId="List">
    <w:name w:val="List"/>
    <w:basedOn w:val="BodyText"/>
    <w:rsid w:val="00A63A03"/>
    <w:rPr>
      <w:rFonts w:cs="Liberation Sans"/>
    </w:rPr>
  </w:style>
  <w:style w:type="paragraph" w:styleId="Caption">
    <w:name w:val="caption"/>
    <w:basedOn w:val="Normal"/>
    <w:qFormat/>
    <w:rsid w:val="00A63A03"/>
    <w:pPr>
      <w:suppressLineNumbers/>
      <w:spacing w:before="120" w:after="120"/>
    </w:pPr>
    <w:rPr>
      <w:rFonts w:cs="Liberation Sans"/>
      <w:i/>
      <w:iCs/>
    </w:rPr>
  </w:style>
  <w:style w:type="paragraph" w:customStyle="1" w:styleId="Index">
    <w:name w:val="Index"/>
    <w:basedOn w:val="Normal"/>
    <w:rsid w:val="00A63A03"/>
    <w:pPr>
      <w:suppressLineNumbers/>
    </w:pPr>
    <w:rPr>
      <w:rFonts w:cs="Liberation Sans"/>
    </w:rPr>
  </w:style>
  <w:style w:type="paragraph" w:styleId="Title">
    <w:name w:val="Title"/>
    <w:basedOn w:val="Normal"/>
    <w:next w:val="Subtitle"/>
    <w:qFormat/>
    <w:rsid w:val="00A63A03"/>
    <w:pPr>
      <w:jc w:val="center"/>
    </w:pPr>
    <w:rPr>
      <w:b/>
      <w:bCs/>
    </w:rPr>
  </w:style>
  <w:style w:type="paragraph" w:styleId="Subtitle">
    <w:name w:val="Subtitle"/>
    <w:basedOn w:val="Normal"/>
    <w:next w:val="BodyText"/>
    <w:qFormat/>
    <w:rsid w:val="00A63A03"/>
    <w:pPr>
      <w:jc w:val="center"/>
    </w:pPr>
    <w:rPr>
      <w:b/>
      <w:bCs/>
    </w:rPr>
  </w:style>
  <w:style w:type="paragraph" w:styleId="Footer">
    <w:name w:val="footer"/>
    <w:basedOn w:val="Normal"/>
    <w:link w:val="FooterChar"/>
    <w:uiPriority w:val="99"/>
    <w:rsid w:val="00A63A03"/>
  </w:style>
  <w:style w:type="paragraph" w:styleId="BodyTextIndent3">
    <w:name w:val="Body Text Indent 3"/>
    <w:basedOn w:val="Normal"/>
    <w:rsid w:val="00A63A03"/>
    <w:pPr>
      <w:ind w:left="1080"/>
    </w:pPr>
  </w:style>
  <w:style w:type="paragraph" w:styleId="BodyTextIndent">
    <w:name w:val="Body Text Indent"/>
    <w:basedOn w:val="Normal"/>
    <w:rsid w:val="00A63A03"/>
    <w:pPr>
      <w:ind w:left="720" w:hanging="720"/>
    </w:pPr>
    <w:rPr>
      <w:rFonts w:ascii="Arial" w:hAnsi="Arial" w:cs="Arial"/>
      <w:bCs/>
      <w:sz w:val="22"/>
      <w:szCs w:val="21"/>
    </w:rPr>
  </w:style>
  <w:style w:type="paragraph" w:styleId="BodyTextIndent2">
    <w:name w:val="Body Text Indent 2"/>
    <w:basedOn w:val="Normal"/>
    <w:rsid w:val="00A63A03"/>
    <w:pPr>
      <w:spacing w:after="120" w:line="480" w:lineRule="auto"/>
      <w:ind w:left="283"/>
    </w:pPr>
  </w:style>
  <w:style w:type="paragraph" w:customStyle="1" w:styleId="Framecontents">
    <w:name w:val="Frame contents"/>
    <w:basedOn w:val="BodyText"/>
    <w:rsid w:val="00A63A03"/>
  </w:style>
  <w:style w:type="paragraph" w:styleId="Header">
    <w:name w:val="header"/>
    <w:basedOn w:val="Normal"/>
    <w:rsid w:val="00A63A03"/>
    <w:pPr>
      <w:suppressLineNumbers/>
      <w:tabs>
        <w:tab w:val="center" w:pos="4818"/>
        <w:tab w:val="right" w:pos="9637"/>
      </w:tabs>
    </w:pPr>
  </w:style>
  <w:style w:type="character" w:customStyle="1" w:styleId="FooterChar">
    <w:name w:val="Footer Char"/>
    <w:basedOn w:val="DefaultParagraphFont"/>
    <w:link w:val="Footer"/>
    <w:uiPriority w:val="99"/>
    <w:rsid w:val="008F089A"/>
    <w:rPr>
      <w:sz w:val="24"/>
      <w:szCs w:val="24"/>
      <w:lang w:eastAsia="ar-SA"/>
    </w:rPr>
  </w:style>
  <w:style w:type="paragraph" w:customStyle="1" w:styleId="Default">
    <w:name w:val="Default"/>
    <w:rsid w:val="00FF6689"/>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uiPriority w:val="34"/>
    <w:qFormat/>
    <w:rsid w:val="00D16C25"/>
    <w:pPr>
      <w:suppressAutoHyphens w:val="0"/>
      <w:spacing w:after="100" w:afterAutospacing="1"/>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00B0"/>
    <w:rPr>
      <w:rFonts w:ascii="Tahoma" w:hAnsi="Tahoma" w:cs="Tahoma"/>
      <w:sz w:val="16"/>
      <w:szCs w:val="16"/>
    </w:rPr>
  </w:style>
  <w:style w:type="character" w:customStyle="1" w:styleId="BalloonTextChar">
    <w:name w:val="Balloon Text Char"/>
    <w:basedOn w:val="DefaultParagraphFont"/>
    <w:link w:val="BalloonText"/>
    <w:uiPriority w:val="99"/>
    <w:semiHidden/>
    <w:rsid w:val="00A500B0"/>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03"/>
    <w:pPr>
      <w:suppressAutoHyphens/>
    </w:pPr>
    <w:rPr>
      <w:sz w:val="24"/>
      <w:szCs w:val="24"/>
      <w:lang w:eastAsia="ar-SA"/>
    </w:rPr>
  </w:style>
  <w:style w:type="paragraph" w:styleId="Heading1">
    <w:name w:val="heading 1"/>
    <w:basedOn w:val="Normal"/>
    <w:next w:val="Normal"/>
    <w:qFormat/>
    <w:rsid w:val="00A63A03"/>
    <w:pPr>
      <w:keepNext/>
      <w:numPr>
        <w:numId w:val="1"/>
      </w:numPr>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A63A03"/>
    <w:rPr>
      <w:rFonts w:ascii="Symbol" w:hAnsi="Symbol"/>
    </w:rPr>
  </w:style>
  <w:style w:type="character" w:customStyle="1" w:styleId="WW8Num3z0">
    <w:name w:val="WW8Num3z0"/>
    <w:rsid w:val="00A63A03"/>
    <w:rPr>
      <w:rFonts w:ascii="Symbol" w:hAnsi="Symbol"/>
    </w:rPr>
  </w:style>
  <w:style w:type="character" w:customStyle="1" w:styleId="WW8Num4z0">
    <w:name w:val="WW8Num4z0"/>
    <w:rsid w:val="00A63A03"/>
    <w:rPr>
      <w:rFonts w:ascii="Symbol" w:hAnsi="Symbol"/>
    </w:rPr>
  </w:style>
  <w:style w:type="character" w:customStyle="1" w:styleId="WW8Num1z0">
    <w:name w:val="WW8Num1z0"/>
    <w:rsid w:val="00A63A03"/>
    <w:rPr>
      <w:rFonts w:ascii="Symbol" w:hAnsi="Symbol"/>
    </w:rPr>
  </w:style>
  <w:style w:type="character" w:customStyle="1" w:styleId="WW8Num1z1">
    <w:name w:val="WW8Num1z1"/>
    <w:rsid w:val="00A63A03"/>
    <w:rPr>
      <w:rFonts w:ascii="Courier New" w:hAnsi="Courier New" w:cs="Courier New"/>
    </w:rPr>
  </w:style>
  <w:style w:type="character" w:customStyle="1" w:styleId="WW8Num1z2">
    <w:name w:val="WW8Num1z2"/>
    <w:rsid w:val="00A63A03"/>
    <w:rPr>
      <w:rFonts w:ascii="Wingdings" w:hAnsi="Wingdings"/>
    </w:rPr>
  </w:style>
  <w:style w:type="character" w:customStyle="1" w:styleId="WW8Num2z1">
    <w:name w:val="WW8Num2z1"/>
    <w:rsid w:val="00A63A03"/>
    <w:rPr>
      <w:rFonts w:ascii="Courier New" w:hAnsi="Courier New" w:cs="Courier New"/>
    </w:rPr>
  </w:style>
  <w:style w:type="character" w:customStyle="1" w:styleId="WW8Num2z2">
    <w:name w:val="WW8Num2z2"/>
    <w:rsid w:val="00A63A03"/>
    <w:rPr>
      <w:rFonts w:ascii="Wingdings" w:hAnsi="Wingdings"/>
    </w:rPr>
  </w:style>
  <w:style w:type="character" w:customStyle="1" w:styleId="WW8Num3z1">
    <w:name w:val="WW8Num3z1"/>
    <w:rsid w:val="00A63A03"/>
    <w:rPr>
      <w:rFonts w:ascii="Courier New" w:hAnsi="Courier New" w:cs="Courier New"/>
    </w:rPr>
  </w:style>
  <w:style w:type="character" w:customStyle="1" w:styleId="WW8Num3z2">
    <w:name w:val="WW8Num3z2"/>
    <w:rsid w:val="00A63A03"/>
    <w:rPr>
      <w:rFonts w:ascii="Wingdings" w:hAnsi="Wingdings"/>
    </w:rPr>
  </w:style>
  <w:style w:type="character" w:customStyle="1" w:styleId="WW8Num4z1">
    <w:name w:val="WW8Num4z1"/>
    <w:rsid w:val="00A63A03"/>
    <w:rPr>
      <w:rFonts w:ascii="Courier New" w:hAnsi="Courier New" w:cs="Courier New"/>
    </w:rPr>
  </w:style>
  <w:style w:type="character" w:customStyle="1" w:styleId="WW8Num4z2">
    <w:name w:val="WW8Num4z2"/>
    <w:rsid w:val="00A63A03"/>
    <w:rPr>
      <w:rFonts w:ascii="Wingdings" w:hAnsi="Wingdings"/>
    </w:rPr>
  </w:style>
  <w:style w:type="character" w:customStyle="1" w:styleId="WW8Num5z0">
    <w:name w:val="WW8Num5z0"/>
    <w:rsid w:val="00A63A03"/>
    <w:rPr>
      <w:rFonts w:ascii="Symbol" w:hAnsi="Symbol"/>
    </w:rPr>
  </w:style>
  <w:style w:type="character" w:customStyle="1" w:styleId="WW8Num5z1">
    <w:name w:val="WW8Num5z1"/>
    <w:rsid w:val="00A63A03"/>
    <w:rPr>
      <w:rFonts w:ascii="Courier New" w:hAnsi="Courier New"/>
    </w:rPr>
  </w:style>
  <w:style w:type="character" w:customStyle="1" w:styleId="WW8Num5z2">
    <w:name w:val="WW8Num5z2"/>
    <w:rsid w:val="00A63A03"/>
    <w:rPr>
      <w:rFonts w:ascii="Wingdings" w:hAnsi="Wingdings"/>
    </w:rPr>
  </w:style>
  <w:style w:type="character" w:customStyle="1" w:styleId="WW8Num7z0">
    <w:name w:val="WW8Num7z0"/>
    <w:rsid w:val="00A63A03"/>
    <w:rPr>
      <w:rFonts w:ascii="Symbol" w:hAnsi="Symbol"/>
    </w:rPr>
  </w:style>
  <w:style w:type="character" w:customStyle="1" w:styleId="WW8Num7z1">
    <w:name w:val="WW8Num7z1"/>
    <w:rsid w:val="00A63A03"/>
    <w:rPr>
      <w:rFonts w:ascii="Courier New" w:hAnsi="Courier New" w:cs="Courier New"/>
    </w:rPr>
  </w:style>
  <w:style w:type="character" w:customStyle="1" w:styleId="WW8Num7z2">
    <w:name w:val="WW8Num7z2"/>
    <w:rsid w:val="00A63A03"/>
    <w:rPr>
      <w:rFonts w:ascii="Wingdings" w:hAnsi="Wingdings"/>
    </w:rPr>
  </w:style>
  <w:style w:type="character" w:customStyle="1" w:styleId="WW8Num8z0">
    <w:name w:val="WW8Num8z0"/>
    <w:rsid w:val="00A63A03"/>
    <w:rPr>
      <w:rFonts w:ascii="Symbol" w:hAnsi="Symbol"/>
    </w:rPr>
  </w:style>
  <w:style w:type="character" w:customStyle="1" w:styleId="WW8Num8z1">
    <w:name w:val="WW8Num8z1"/>
    <w:rsid w:val="00A63A03"/>
    <w:rPr>
      <w:rFonts w:ascii="Courier New" w:hAnsi="Courier New"/>
    </w:rPr>
  </w:style>
  <w:style w:type="character" w:customStyle="1" w:styleId="WW8Num8z2">
    <w:name w:val="WW8Num8z2"/>
    <w:rsid w:val="00A63A03"/>
    <w:rPr>
      <w:rFonts w:ascii="Wingdings" w:hAnsi="Wingdings"/>
    </w:rPr>
  </w:style>
  <w:style w:type="character" w:customStyle="1" w:styleId="WW8Num9z0">
    <w:name w:val="WW8Num9z0"/>
    <w:rsid w:val="00A63A03"/>
    <w:rPr>
      <w:rFonts w:ascii="Courier New" w:hAnsi="Courier New" w:cs="Courier New"/>
    </w:rPr>
  </w:style>
  <w:style w:type="character" w:customStyle="1" w:styleId="WW8Num9z2">
    <w:name w:val="WW8Num9z2"/>
    <w:rsid w:val="00A63A03"/>
    <w:rPr>
      <w:rFonts w:ascii="Wingdings" w:hAnsi="Wingdings"/>
    </w:rPr>
  </w:style>
  <w:style w:type="character" w:customStyle="1" w:styleId="WW8Num9z3">
    <w:name w:val="WW8Num9z3"/>
    <w:rsid w:val="00A63A03"/>
    <w:rPr>
      <w:rFonts w:ascii="Symbol" w:hAnsi="Symbol"/>
    </w:rPr>
  </w:style>
  <w:style w:type="character" w:customStyle="1" w:styleId="WW8Num10z0">
    <w:name w:val="WW8Num10z0"/>
    <w:rsid w:val="00A63A03"/>
    <w:rPr>
      <w:rFonts w:ascii="Symbol" w:hAnsi="Symbol"/>
    </w:rPr>
  </w:style>
  <w:style w:type="character" w:customStyle="1" w:styleId="WW8Num10z1">
    <w:name w:val="WW8Num10z1"/>
    <w:rsid w:val="00A63A03"/>
    <w:rPr>
      <w:rFonts w:ascii="Courier New" w:hAnsi="Courier New" w:cs="Courier New"/>
    </w:rPr>
  </w:style>
  <w:style w:type="character" w:customStyle="1" w:styleId="WW8Num10z2">
    <w:name w:val="WW8Num10z2"/>
    <w:rsid w:val="00A63A03"/>
    <w:rPr>
      <w:rFonts w:ascii="Wingdings" w:hAnsi="Wingdings"/>
    </w:rPr>
  </w:style>
  <w:style w:type="character" w:customStyle="1" w:styleId="WW8Num11z0">
    <w:name w:val="WW8Num11z0"/>
    <w:rsid w:val="00A63A03"/>
    <w:rPr>
      <w:rFonts w:ascii="Symbol" w:hAnsi="Symbol"/>
    </w:rPr>
  </w:style>
  <w:style w:type="character" w:customStyle="1" w:styleId="WW8Num11z1">
    <w:name w:val="WW8Num11z1"/>
    <w:rsid w:val="00A63A03"/>
    <w:rPr>
      <w:rFonts w:ascii="Courier New" w:hAnsi="Courier New" w:cs="Courier New"/>
    </w:rPr>
  </w:style>
  <w:style w:type="character" w:customStyle="1" w:styleId="WW8Num11z2">
    <w:name w:val="WW8Num11z2"/>
    <w:rsid w:val="00A63A03"/>
    <w:rPr>
      <w:rFonts w:ascii="Wingdings" w:hAnsi="Wingdings"/>
    </w:rPr>
  </w:style>
  <w:style w:type="character" w:customStyle="1" w:styleId="WW8Num12z0">
    <w:name w:val="WW8Num12z0"/>
    <w:rsid w:val="00A63A03"/>
    <w:rPr>
      <w:rFonts w:ascii="Symbol" w:hAnsi="Symbol"/>
    </w:rPr>
  </w:style>
  <w:style w:type="character" w:customStyle="1" w:styleId="WW8Num12z1">
    <w:name w:val="WW8Num12z1"/>
    <w:rsid w:val="00A63A03"/>
    <w:rPr>
      <w:rFonts w:ascii="Courier New" w:hAnsi="Courier New" w:cs="Courier New"/>
    </w:rPr>
  </w:style>
  <w:style w:type="character" w:customStyle="1" w:styleId="WW8Num12z2">
    <w:name w:val="WW8Num12z2"/>
    <w:rsid w:val="00A63A03"/>
    <w:rPr>
      <w:rFonts w:ascii="Wingdings" w:hAnsi="Wingdings"/>
    </w:rPr>
  </w:style>
  <w:style w:type="character" w:customStyle="1" w:styleId="WW8Num13z0">
    <w:name w:val="WW8Num13z0"/>
    <w:rsid w:val="00A63A03"/>
    <w:rPr>
      <w:rFonts w:ascii="Symbol" w:hAnsi="Symbol"/>
    </w:rPr>
  </w:style>
  <w:style w:type="character" w:customStyle="1" w:styleId="WW8Num13z1">
    <w:name w:val="WW8Num13z1"/>
    <w:rsid w:val="00A63A03"/>
    <w:rPr>
      <w:rFonts w:ascii="Courier New" w:hAnsi="Courier New" w:cs="Courier New"/>
    </w:rPr>
  </w:style>
  <w:style w:type="character" w:customStyle="1" w:styleId="WW8Num13z2">
    <w:name w:val="WW8Num13z2"/>
    <w:rsid w:val="00A63A03"/>
    <w:rPr>
      <w:rFonts w:ascii="Wingdings" w:hAnsi="Wingdings"/>
    </w:rPr>
  </w:style>
  <w:style w:type="character" w:customStyle="1" w:styleId="WW8Num14z0">
    <w:name w:val="WW8Num14z0"/>
    <w:rsid w:val="00A63A03"/>
    <w:rPr>
      <w:rFonts w:ascii="Symbol" w:hAnsi="Symbol"/>
    </w:rPr>
  </w:style>
  <w:style w:type="character" w:customStyle="1" w:styleId="WW8Num14z1">
    <w:name w:val="WW8Num14z1"/>
    <w:rsid w:val="00A63A03"/>
    <w:rPr>
      <w:rFonts w:ascii="Courier New" w:hAnsi="Courier New" w:cs="Courier New"/>
    </w:rPr>
  </w:style>
  <w:style w:type="character" w:customStyle="1" w:styleId="WW8Num14z2">
    <w:name w:val="WW8Num14z2"/>
    <w:rsid w:val="00A63A03"/>
    <w:rPr>
      <w:rFonts w:ascii="Wingdings" w:hAnsi="Wingdings"/>
    </w:rPr>
  </w:style>
  <w:style w:type="character" w:customStyle="1" w:styleId="WW8Num15z0">
    <w:name w:val="WW8Num15z0"/>
    <w:rsid w:val="00A63A03"/>
    <w:rPr>
      <w:rFonts w:ascii="Symbol" w:hAnsi="Symbol"/>
    </w:rPr>
  </w:style>
  <w:style w:type="character" w:customStyle="1" w:styleId="WW8Num15z1">
    <w:name w:val="WW8Num15z1"/>
    <w:rsid w:val="00A63A03"/>
    <w:rPr>
      <w:rFonts w:ascii="Courier New" w:hAnsi="Courier New" w:cs="Courier New"/>
    </w:rPr>
  </w:style>
  <w:style w:type="character" w:customStyle="1" w:styleId="WW8Num15z2">
    <w:name w:val="WW8Num15z2"/>
    <w:rsid w:val="00A63A03"/>
    <w:rPr>
      <w:rFonts w:ascii="Wingdings" w:hAnsi="Wingdings"/>
    </w:rPr>
  </w:style>
  <w:style w:type="character" w:customStyle="1" w:styleId="WW8Num17z0">
    <w:name w:val="WW8Num17z0"/>
    <w:rsid w:val="00A63A03"/>
    <w:rPr>
      <w:rFonts w:ascii="Courier New" w:hAnsi="Courier New" w:cs="Courier New"/>
    </w:rPr>
  </w:style>
  <w:style w:type="character" w:customStyle="1" w:styleId="WW8Num17z2">
    <w:name w:val="WW8Num17z2"/>
    <w:rsid w:val="00A63A03"/>
    <w:rPr>
      <w:rFonts w:ascii="Wingdings" w:hAnsi="Wingdings"/>
    </w:rPr>
  </w:style>
  <w:style w:type="character" w:customStyle="1" w:styleId="WW8Num17z3">
    <w:name w:val="WW8Num17z3"/>
    <w:rsid w:val="00A63A03"/>
    <w:rPr>
      <w:rFonts w:ascii="Symbol" w:hAnsi="Symbol"/>
    </w:rPr>
  </w:style>
  <w:style w:type="character" w:customStyle="1" w:styleId="WW8Num18z0">
    <w:name w:val="WW8Num18z0"/>
    <w:rsid w:val="00A63A03"/>
    <w:rPr>
      <w:rFonts w:ascii="Symbol" w:hAnsi="Symbol"/>
    </w:rPr>
  </w:style>
  <w:style w:type="character" w:customStyle="1" w:styleId="WW8Num18z1">
    <w:name w:val="WW8Num18z1"/>
    <w:rsid w:val="00A63A03"/>
    <w:rPr>
      <w:rFonts w:ascii="Courier New" w:hAnsi="Courier New"/>
    </w:rPr>
  </w:style>
  <w:style w:type="character" w:customStyle="1" w:styleId="WW8Num18z2">
    <w:name w:val="WW8Num18z2"/>
    <w:rsid w:val="00A63A03"/>
    <w:rPr>
      <w:rFonts w:ascii="Wingdings" w:hAnsi="Wingdings"/>
    </w:rPr>
  </w:style>
  <w:style w:type="character" w:customStyle="1" w:styleId="WW8Num19z0">
    <w:name w:val="WW8Num19z0"/>
    <w:rsid w:val="00A63A03"/>
    <w:rPr>
      <w:rFonts w:ascii="Symbol" w:hAnsi="Symbol"/>
    </w:rPr>
  </w:style>
  <w:style w:type="character" w:customStyle="1" w:styleId="WW8Num19z1">
    <w:name w:val="WW8Num19z1"/>
    <w:rsid w:val="00A63A03"/>
    <w:rPr>
      <w:rFonts w:ascii="Courier New" w:hAnsi="Courier New" w:cs="Courier New"/>
    </w:rPr>
  </w:style>
  <w:style w:type="character" w:customStyle="1" w:styleId="WW8Num19z2">
    <w:name w:val="WW8Num19z2"/>
    <w:rsid w:val="00A63A03"/>
    <w:rPr>
      <w:rFonts w:ascii="Wingdings" w:hAnsi="Wingdings"/>
    </w:rPr>
  </w:style>
  <w:style w:type="character" w:customStyle="1" w:styleId="WW8Num20z0">
    <w:name w:val="WW8Num20z0"/>
    <w:rsid w:val="00A63A03"/>
    <w:rPr>
      <w:rFonts w:ascii="Symbol" w:hAnsi="Symbol"/>
    </w:rPr>
  </w:style>
  <w:style w:type="character" w:customStyle="1" w:styleId="WW8Num20z1">
    <w:name w:val="WW8Num20z1"/>
    <w:rsid w:val="00A63A03"/>
    <w:rPr>
      <w:rFonts w:ascii="Courier New" w:hAnsi="Courier New" w:cs="Courier New"/>
    </w:rPr>
  </w:style>
  <w:style w:type="character" w:customStyle="1" w:styleId="WW8Num20z2">
    <w:name w:val="WW8Num20z2"/>
    <w:rsid w:val="00A63A03"/>
    <w:rPr>
      <w:rFonts w:ascii="Wingdings" w:hAnsi="Wingdings"/>
    </w:rPr>
  </w:style>
  <w:style w:type="character" w:customStyle="1" w:styleId="WW-DefaultParagraphFont">
    <w:name w:val="WW-Default Paragraph Font"/>
    <w:rsid w:val="00A63A03"/>
  </w:style>
  <w:style w:type="character" w:styleId="PageNumber">
    <w:name w:val="page number"/>
    <w:basedOn w:val="WW-DefaultParagraphFont"/>
    <w:rsid w:val="00A63A03"/>
  </w:style>
  <w:style w:type="character" w:customStyle="1" w:styleId="NumberingSymbols">
    <w:name w:val="Numbering Symbols"/>
    <w:rsid w:val="00A63A03"/>
  </w:style>
  <w:style w:type="paragraph" w:customStyle="1" w:styleId="Heading">
    <w:name w:val="Heading"/>
    <w:basedOn w:val="Normal"/>
    <w:next w:val="BodyText"/>
    <w:rsid w:val="00A63A03"/>
    <w:pPr>
      <w:keepNext/>
      <w:spacing w:before="240" w:after="120"/>
    </w:pPr>
    <w:rPr>
      <w:rFonts w:ascii="Liberation Sans" w:eastAsia="DejaVu LGC Sans" w:hAnsi="Liberation Sans" w:cs="Liberation Sans"/>
      <w:sz w:val="28"/>
      <w:szCs w:val="28"/>
    </w:rPr>
  </w:style>
  <w:style w:type="paragraph" w:styleId="BodyText">
    <w:name w:val="Body Text"/>
    <w:basedOn w:val="Normal"/>
    <w:rsid w:val="00A63A03"/>
    <w:pPr>
      <w:spacing w:after="120"/>
    </w:pPr>
  </w:style>
  <w:style w:type="paragraph" w:styleId="List">
    <w:name w:val="List"/>
    <w:basedOn w:val="BodyText"/>
    <w:rsid w:val="00A63A03"/>
    <w:rPr>
      <w:rFonts w:cs="Liberation Sans"/>
    </w:rPr>
  </w:style>
  <w:style w:type="paragraph" w:styleId="Caption">
    <w:name w:val="caption"/>
    <w:basedOn w:val="Normal"/>
    <w:qFormat/>
    <w:rsid w:val="00A63A03"/>
    <w:pPr>
      <w:suppressLineNumbers/>
      <w:spacing w:before="120" w:after="120"/>
    </w:pPr>
    <w:rPr>
      <w:rFonts w:cs="Liberation Sans"/>
      <w:i/>
      <w:iCs/>
    </w:rPr>
  </w:style>
  <w:style w:type="paragraph" w:customStyle="1" w:styleId="Index">
    <w:name w:val="Index"/>
    <w:basedOn w:val="Normal"/>
    <w:rsid w:val="00A63A03"/>
    <w:pPr>
      <w:suppressLineNumbers/>
    </w:pPr>
    <w:rPr>
      <w:rFonts w:cs="Liberation Sans"/>
    </w:rPr>
  </w:style>
  <w:style w:type="paragraph" w:styleId="Title">
    <w:name w:val="Title"/>
    <w:basedOn w:val="Normal"/>
    <w:next w:val="Subtitle"/>
    <w:qFormat/>
    <w:rsid w:val="00A63A03"/>
    <w:pPr>
      <w:jc w:val="center"/>
    </w:pPr>
    <w:rPr>
      <w:b/>
      <w:bCs/>
    </w:rPr>
  </w:style>
  <w:style w:type="paragraph" w:styleId="Subtitle">
    <w:name w:val="Subtitle"/>
    <w:basedOn w:val="Normal"/>
    <w:next w:val="BodyText"/>
    <w:qFormat/>
    <w:rsid w:val="00A63A03"/>
    <w:pPr>
      <w:jc w:val="center"/>
    </w:pPr>
    <w:rPr>
      <w:b/>
      <w:bCs/>
    </w:rPr>
  </w:style>
  <w:style w:type="paragraph" w:styleId="Footer">
    <w:name w:val="footer"/>
    <w:basedOn w:val="Normal"/>
    <w:link w:val="FooterChar"/>
    <w:uiPriority w:val="99"/>
    <w:rsid w:val="00A63A03"/>
  </w:style>
  <w:style w:type="paragraph" w:styleId="BodyTextIndent3">
    <w:name w:val="Body Text Indent 3"/>
    <w:basedOn w:val="Normal"/>
    <w:rsid w:val="00A63A03"/>
    <w:pPr>
      <w:ind w:left="1080"/>
    </w:pPr>
  </w:style>
  <w:style w:type="paragraph" w:styleId="BodyTextIndent">
    <w:name w:val="Body Text Indent"/>
    <w:basedOn w:val="Normal"/>
    <w:rsid w:val="00A63A03"/>
    <w:pPr>
      <w:ind w:left="720" w:hanging="720"/>
    </w:pPr>
    <w:rPr>
      <w:rFonts w:ascii="Arial" w:hAnsi="Arial" w:cs="Arial"/>
      <w:bCs/>
      <w:sz w:val="22"/>
      <w:szCs w:val="21"/>
    </w:rPr>
  </w:style>
  <w:style w:type="paragraph" w:styleId="BodyTextIndent2">
    <w:name w:val="Body Text Indent 2"/>
    <w:basedOn w:val="Normal"/>
    <w:rsid w:val="00A63A03"/>
    <w:pPr>
      <w:spacing w:after="120" w:line="480" w:lineRule="auto"/>
      <w:ind w:left="283"/>
    </w:pPr>
  </w:style>
  <w:style w:type="paragraph" w:customStyle="1" w:styleId="Framecontents">
    <w:name w:val="Frame contents"/>
    <w:basedOn w:val="BodyText"/>
    <w:rsid w:val="00A63A03"/>
  </w:style>
  <w:style w:type="paragraph" w:styleId="Header">
    <w:name w:val="header"/>
    <w:basedOn w:val="Normal"/>
    <w:rsid w:val="00A63A03"/>
    <w:pPr>
      <w:suppressLineNumbers/>
      <w:tabs>
        <w:tab w:val="center" w:pos="4818"/>
        <w:tab w:val="right" w:pos="9637"/>
      </w:tabs>
    </w:pPr>
  </w:style>
  <w:style w:type="character" w:customStyle="1" w:styleId="FooterChar">
    <w:name w:val="Footer Char"/>
    <w:basedOn w:val="DefaultParagraphFont"/>
    <w:link w:val="Footer"/>
    <w:uiPriority w:val="99"/>
    <w:rsid w:val="008F089A"/>
    <w:rPr>
      <w:sz w:val="24"/>
      <w:szCs w:val="24"/>
      <w:lang w:eastAsia="ar-SA"/>
    </w:rPr>
  </w:style>
  <w:style w:type="paragraph" w:customStyle="1" w:styleId="Default">
    <w:name w:val="Default"/>
    <w:rsid w:val="00FF6689"/>
    <w:pPr>
      <w:autoSpaceDE w:val="0"/>
      <w:autoSpaceDN w:val="0"/>
      <w:adjustRightInd w:val="0"/>
    </w:pPr>
    <w:rPr>
      <w:rFonts w:ascii="Calibri" w:eastAsia="Calibri" w:hAnsi="Calibri" w:cs="Calibri"/>
      <w:color w:val="000000"/>
      <w:sz w:val="24"/>
      <w:szCs w:val="24"/>
    </w:rPr>
  </w:style>
  <w:style w:type="paragraph" w:styleId="ListParagraph">
    <w:name w:val="List Paragraph"/>
    <w:basedOn w:val="Normal"/>
    <w:uiPriority w:val="34"/>
    <w:qFormat/>
    <w:rsid w:val="00D16C25"/>
    <w:pPr>
      <w:suppressAutoHyphens w:val="0"/>
      <w:spacing w:after="100" w:afterAutospacing="1"/>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00B0"/>
    <w:rPr>
      <w:rFonts w:ascii="Tahoma" w:hAnsi="Tahoma" w:cs="Tahoma"/>
      <w:sz w:val="16"/>
      <w:szCs w:val="16"/>
    </w:rPr>
  </w:style>
  <w:style w:type="character" w:customStyle="1" w:styleId="BalloonTextChar">
    <w:name w:val="Balloon Text Char"/>
    <w:basedOn w:val="DefaultParagraphFont"/>
    <w:link w:val="BalloonText"/>
    <w:uiPriority w:val="99"/>
    <w:semiHidden/>
    <w:rsid w:val="00A500B0"/>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4C46C-8D7B-4D58-B77F-EF85AB782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3913</Words>
  <Characters>22307</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SPECIAL MEETING OF THE CORPORATION</vt:lpstr>
    </vt:vector>
  </TitlesOfParts>
  <Company>Fareham College</Company>
  <LinksUpToDate>false</LinksUpToDate>
  <CharactersWithSpaces>26168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MEETING OF THE CORPORATION</dc:title>
  <dc:creator>Andrew James Emmett Collumbell</dc:creator>
  <cp:lastModifiedBy>Windows User</cp:lastModifiedBy>
  <cp:revision>5</cp:revision>
  <cp:lastPrinted>2015-06-18T09:02:00Z</cp:lastPrinted>
  <dcterms:created xsi:type="dcterms:W3CDTF">2015-06-17T13:21:00Z</dcterms:created>
  <dcterms:modified xsi:type="dcterms:W3CDTF">2015-06-24T12:52:00Z</dcterms:modified>
</cp:coreProperties>
</file>